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为维护公平、公正、公开的政府采购市场秩序，树立诚实守信的政府采购供应商形象，本单位（本人）自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愿作出以下承诺：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（一）具有独立承担民事责任的能力；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（二）具有良好的商业信誉和健全的财务会计制度；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（三）具有履行合同所必需的设备和专业技术能力；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（四）有依法缴纳税收和社会保障资金的良好记录；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（五）参加政府采购活动前三年内，在经营活动中没有重大违法记录；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（七）未被相关监管部门作出行政处罚且尚在处罚有效期内；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（八）未曾作出虚假政府采购承诺；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（九）符合法律、行政法规规定的其他条件。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法定代表人或授权代表、负责人(签字或电子印章)：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年月日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注：1.供应商须在投标（响应）文件中按此模板提供承诺函，未提供视为未实质性响应采购文件要求，按无效投标（响应）处理。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GEyOTgwYjY1ZWI3MDdmYzFjMjFjYzkwMTk1ZmIifQ=="/>
  </w:docVars>
  <w:rsids>
    <w:rsidRoot w:val="6E847C3F"/>
    <w:rsid w:val="007E5D15"/>
    <w:rsid w:val="008B0B60"/>
    <w:rsid w:val="009C2E4E"/>
    <w:rsid w:val="00B70430"/>
    <w:rsid w:val="00D25C81"/>
    <w:rsid w:val="00EA0541"/>
    <w:rsid w:val="2CC8416F"/>
    <w:rsid w:val="35682746"/>
    <w:rsid w:val="6E847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763</Words>
  <Characters>765</Characters>
  <Lines>5</Lines>
  <Paragraphs>1</Paragraphs>
  <TotalTime>1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2023-04-11T08:25:00Z</dcterms:created>
  <dc:creator>慧(≧∇≦)hui</dc:creator>
  <cp:lastModifiedBy>李永哲、</cp:lastModifiedBy>
  <dcterms:modified xsi:type="dcterms:W3CDTF">2023-07-19T07:29:38Z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9CDDCE3C75EC4BD79602C232687CE261_13</vt:lpwstr>
  </property>
</Properties>
</file>