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pacing w:val="10"/>
          <w:sz w:val="24"/>
          <w:szCs w:val="24"/>
          <w:highlight w:val="none"/>
          <w:lang w:val="en-US" w:eastAsia="zh-CN"/>
        </w:rPr>
        <w:t>附件二</w:t>
      </w:r>
      <w:r>
        <w:rPr>
          <w:rFonts w:hint="eastAsia" w:asciiTheme="minorEastAsia" w:hAnsiTheme="minorEastAsia" w:eastAsiaTheme="minorEastAsia" w:cstheme="minorEastAsia"/>
          <w:b/>
          <w:bCs/>
          <w:spacing w:val="10"/>
          <w:sz w:val="24"/>
          <w:szCs w:val="24"/>
          <w:highlight w:val="none"/>
        </w:rPr>
        <w:t>：</w:t>
      </w:r>
      <w:r>
        <w:rPr>
          <w:rFonts w:hint="eastAsia" w:asciiTheme="minorEastAsia" w:hAnsiTheme="minorEastAsia" w:eastAsiaTheme="minorEastAsia" w:cstheme="minorEastAsia"/>
          <w:b/>
          <w:bCs/>
          <w:spacing w:val="10"/>
          <w:sz w:val="24"/>
          <w:szCs w:val="24"/>
          <w:highlight w:val="none"/>
          <w:lang w:val="en-US" w:eastAsia="zh-CN"/>
        </w:rPr>
        <w:t>技术参数要求</w:t>
      </w:r>
    </w:p>
    <w:p>
      <w:pPr>
        <w:spacing w:line="15" w:lineRule="exact"/>
        <w:rPr>
          <w:rFonts w:hint="eastAsia" w:asciiTheme="minorEastAsia" w:hAnsiTheme="minorEastAsia" w:eastAsiaTheme="minorEastAsia" w:cstheme="minorEastAsia"/>
          <w:sz w:val="24"/>
          <w:szCs w:val="24"/>
          <w:highlight w:val="none"/>
        </w:rPr>
      </w:pPr>
    </w:p>
    <w:p>
      <w:pPr>
        <w:pStyle w:val="4"/>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b/>
          <w:bCs/>
          <w:spacing w:val="2"/>
          <w:sz w:val="24"/>
          <w:szCs w:val="24"/>
          <w:highlight w:val="none"/>
          <w:lang w:val="en-US" w:eastAsia="zh-CN"/>
        </w:rPr>
        <w:t>一、空气源热泵采暖系统</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1、方案概述</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采用空气源热泵形式改造用户共12827户。每户独立供暖，空气源热泵机组为成套设备，可在居民户内实现热水循环、补水等流程。原居民户内电源无法满足空气源热泵供热系统要求，需另行接入外部电源。</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bookmarkStart w:id="0" w:name="_Toc3316"/>
      <w:r>
        <w:rPr>
          <w:rFonts w:hint="eastAsia" w:asciiTheme="minorEastAsia" w:hAnsiTheme="minorEastAsia" w:eastAsiaTheme="minorEastAsia" w:cstheme="minorEastAsia"/>
          <w:spacing w:val="2"/>
          <w:sz w:val="24"/>
          <w:szCs w:val="24"/>
          <w:highlight w:val="none"/>
          <w:lang w:val="en-US" w:eastAsia="zh-CN"/>
        </w:rPr>
        <w:t>2、空气源热泵系统</w:t>
      </w:r>
      <w:bookmarkEnd w:id="0"/>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2.1 供热介质及设计参数</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空气源热泵系统以热水作为采暖供热介质，以直接供热方式供暖，在室外设置空气源热泵机组，从大气中提取热量加热采暖循环水，经循环水泵加压直接送至采暖热用户。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改造范围内居民末端采暖形式多为散热器形式，少部分为地板采暖。根据《民用建筑供暖通风与空气调节设计规范》(GB 50736–2012)中有关供热介质参数选择的规定，并结合空气源热泵设备性能，综合考虑确定本项目采暖系统设计供回水温度为50/40℃。</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2.2 系统设置</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color w:val="FF0000"/>
          <w:spacing w:val="2"/>
          <w:sz w:val="24"/>
          <w:szCs w:val="24"/>
          <w:highlight w:val="none"/>
          <w:lang w:val="en-US" w:eastAsia="zh-CN"/>
        </w:rPr>
        <w:t>户用空气源热泵供热系统主要设备包括：</w:t>
      </w:r>
      <w:r>
        <w:rPr>
          <w:rFonts w:hint="eastAsia" w:ascii="宋体" w:hAnsi="宋体" w:eastAsia="宋体" w:cs="宋体"/>
          <w:color w:val="FF0000"/>
          <w:spacing w:val="0"/>
          <w:w w:val="100"/>
          <w:sz w:val="24"/>
          <w:szCs w:val="24"/>
        </w:rPr>
        <w:t>热泵机组、循环水泵、</w:t>
      </w:r>
      <w:r>
        <w:rPr>
          <w:rFonts w:hint="eastAsia" w:ascii="宋体" w:hAnsi="宋体" w:eastAsia="宋体" w:cs="宋体"/>
          <w:color w:val="FF0000"/>
          <w:spacing w:val="0"/>
          <w:w w:val="100"/>
          <w:sz w:val="24"/>
          <w:szCs w:val="24"/>
        </w:rPr>
        <w:t>缓冲水箱</w:t>
      </w:r>
      <w:r>
        <w:rPr>
          <w:rFonts w:hint="eastAsia" w:ascii="宋体" w:hAnsi="宋体" w:eastAsia="宋体" w:cs="宋体"/>
          <w:color w:val="FF0000"/>
          <w:spacing w:val="0"/>
          <w:w w:val="100"/>
          <w:sz w:val="24"/>
          <w:szCs w:val="24"/>
          <w:lang w:eastAsia="zh-CN"/>
        </w:rPr>
        <w:t>、</w:t>
      </w:r>
      <w:r>
        <w:rPr>
          <w:rFonts w:hint="eastAsia" w:ascii="宋体" w:hAnsi="宋体" w:eastAsia="宋体" w:cs="宋体"/>
          <w:color w:val="FF0000"/>
          <w:spacing w:val="0"/>
          <w:w w:val="100"/>
          <w:sz w:val="24"/>
          <w:szCs w:val="24"/>
        </w:rPr>
        <w:t>电辅热、电气系统(包含电表箱至设备之间的电线、缆)、仪器仪表、除污器、管道、管道附件(包括支吊架)、阀门及附件、设备支座。</w:t>
      </w:r>
      <w:bookmarkStart w:id="17" w:name="_GoBack"/>
      <w:bookmarkEnd w:id="17"/>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bookmarkStart w:id="1" w:name="_Toc26551"/>
      <w:r>
        <w:rPr>
          <w:rFonts w:hint="eastAsia" w:asciiTheme="minorEastAsia" w:hAnsiTheme="minorEastAsia" w:eastAsiaTheme="minorEastAsia" w:cstheme="minorEastAsia"/>
          <w:spacing w:val="2"/>
          <w:sz w:val="24"/>
          <w:szCs w:val="24"/>
          <w:highlight w:val="none"/>
          <w:lang w:val="en-US" w:eastAsia="zh-CN"/>
        </w:rPr>
        <w:t>3、主要设备选型</w:t>
      </w:r>
      <w:bookmarkEnd w:id="1"/>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3.1 空气源热泵</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空气源热泵机组选用性能系数高、运行稳定可靠的设备。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(1)每户设置1台户用空气源热泵热水机组，需与热负荷变化情况及运行调节要求相适应，一般不考虑备用。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(2)热泵机组应选用性能系数较高的产品设备；同时，机组的部分负荷性能及变工况性能良好。</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(3)在冬季最冷月，热泵机组能稳定运行，无需辅助热源，并保证出水温度不低于50℃。</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(4)热泵机组应具备自动除霜功能，保证快速除霜正常供热。</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(5)热泵机组应使用环保型冷媒。</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(6)空气源热泵cop应满足标准工况下(环境干球温度7℃)COP≥2.0，低环境温度下(环境干球温度-20℃)COP≥1.35。</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(7)根据农村居民实际采暖面积选择空气源热泵规格，根据空气源热泵常用产品规格，及农村居民居住情况，按照100~60平米采用额定制热量14kw机组，≤60平米采用额定制热量9kw机组。</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(8)对于＞100平米住宅选用额定制热量21kw 机组，该功率机组报价仅作为参考，用于居民选装时补差价用，不计入本次投标总价。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工程选用空气源热泵参数见下表：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表1.1  9kw空气源热泵(≤60平米)主要技术参数表</w:t>
      </w:r>
    </w:p>
    <w:p>
      <w:pPr>
        <w:rPr>
          <w:rFonts w:hint="eastAsia" w:ascii="宋体" w:hAnsi="宋体" w:eastAsia="宋体" w:cs="宋体"/>
        </w:rPr>
      </w:pPr>
    </w:p>
    <w:tbl>
      <w:tblPr>
        <w:tblStyle w:val="11"/>
        <w:tblW w:w="7844" w:type="dxa"/>
        <w:tblInd w:w="4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6"/>
        <w:gridCol w:w="2197"/>
        <w:gridCol w:w="2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026"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额定供热量(kw)</w:t>
            </w:r>
          </w:p>
        </w:tc>
        <w:tc>
          <w:tcPr>
            <w:tcW w:w="2197"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≥9</w:t>
            </w:r>
          </w:p>
        </w:tc>
        <w:tc>
          <w:tcPr>
            <w:tcW w:w="2621"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环境干球 温度 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026"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超低温制热量 (kw)</w:t>
            </w:r>
          </w:p>
        </w:tc>
        <w:tc>
          <w:tcPr>
            <w:tcW w:w="2197"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≥4.5</w:t>
            </w:r>
          </w:p>
        </w:tc>
        <w:tc>
          <w:tcPr>
            <w:tcW w:w="2621"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环境干球温度-20℃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026"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超低温制热工况 COP 值</w:t>
            </w:r>
          </w:p>
        </w:tc>
        <w:tc>
          <w:tcPr>
            <w:tcW w:w="2197"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≥1.35</w:t>
            </w:r>
          </w:p>
        </w:tc>
        <w:tc>
          <w:tcPr>
            <w:tcW w:w="2621"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环境干球温度-20℃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026"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额定工作压力(MPa)</w:t>
            </w:r>
          </w:p>
        </w:tc>
        <w:tc>
          <w:tcPr>
            <w:tcW w:w="2197"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0.6</w:t>
            </w:r>
          </w:p>
        </w:tc>
        <w:tc>
          <w:tcPr>
            <w:tcW w:w="2621" w:type="dxa"/>
            <w:tcBorders>
              <w:top w:val="single" w:color="000000" w:sz="2" w:space="0"/>
              <w:bottom w:val="single" w:color="000000" w:sz="2" w:space="0"/>
            </w:tcBorders>
            <w:vAlign w:val="top"/>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26"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额定出水温度(℃)</w:t>
            </w:r>
          </w:p>
        </w:tc>
        <w:tc>
          <w:tcPr>
            <w:tcW w:w="2197"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50</w:t>
            </w:r>
          </w:p>
        </w:tc>
        <w:tc>
          <w:tcPr>
            <w:tcW w:w="2621" w:type="dxa"/>
            <w:tcBorders>
              <w:top w:val="single" w:color="000000" w:sz="2" w:space="0"/>
              <w:bottom w:val="single" w:color="000000" w:sz="2" w:space="0"/>
            </w:tcBorders>
            <w:vAlign w:val="top"/>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026"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额定进水温度(℃)</w:t>
            </w:r>
          </w:p>
        </w:tc>
        <w:tc>
          <w:tcPr>
            <w:tcW w:w="2197"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40</w:t>
            </w:r>
          </w:p>
        </w:tc>
        <w:tc>
          <w:tcPr>
            <w:tcW w:w="2621" w:type="dxa"/>
            <w:tcBorders>
              <w:top w:val="single" w:color="000000" w:sz="2" w:space="0"/>
              <w:bottom w:val="single" w:color="000000" w:sz="2" w:space="0"/>
            </w:tcBorders>
            <w:vAlign w:val="top"/>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026"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压缩机形式</w:t>
            </w:r>
          </w:p>
        </w:tc>
        <w:tc>
          <w:tcPr>
            <w:tcW w:w="2197" w:type="dxa"/>
            <w:tcBorders>
              <w:top w:val="single" w:color="000000" w:sz="2" w:space="0"/>
              <w:bottom w:val="single" w:color="000000" w:sz="2" w:space="0"/>
            </w:tcBorders>
            <w:vAlign w:val="top"/>
          </w:tcPr>
          <w:p>
            <w:pPr>
              <w:rPr>
                <w:rFonts w:hint="default" w:ascii="宋体" w:hAnsi="宋体" w:eastAsia="宋体" w:cs="宋体"/>
                <w:lang w:val="en-US" w:eastAsia="zh-CN"/>
              </w:rPr>
            </w:pPr>
            <w:r>
              <w:rPr>
                <w:rFonts w:hint="eastAsia" w:ascii="宋体" w:hAnsi="宋体" w:eastAsia="宋体" w:cs="宋体"/>
              </w:rPr>
              <w:t>直流变频转子</w:t>
            </w:r>
            <w:r>
              <w:rPr>
                <w:rFonts w:hint="eastAsia" w:ascii="宋体" w:hAnsi="宋体" w:eastAsia="宋体" w:cs="宋体"/>
                <w:lang w:val="en-US" w:eastAsia="zh-CN"/>
              </w:rPr>
              <w:t>/涡轮式</w:t>
            </w:r>
          </w:p>
        </w:tc>
        <w:tc>
          <w:tcPr>
            <w:tcW w:w="2621" w:type="dxa"/>
            <w:tcBorders>
              <w:top w:val="single" w:color="000000" w:sz="2" w:space="0"/>
              <w:bottom w:val="single" w:color="000000" w:sz="2" w:space="0"/>
            </w:tcBorders>
            <w:vAlign w:val="top"/>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026"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电源</w:t>
            </w:r>
          </w:p>
        </w:tc>
        <w:tc>
          <w:tcPr>
            <w:tcW w:w="2197"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220V</w:t>
            </w:r>
          </w:p>
        </w:tc>
        <w:tc>
          <w:tcPr>
            <w:tcW w:w="2621" w:type="dxa"/>
            <w:tcBorders>
              <w:top w:val="single" w:color="000000" w:sz="2" w:space="0"/>
              <w:bottom w:val="single" w:color="000000" w:sz="2" w:space="0"/>
            </w:tcBorders>
            <w:vAlign w:val="top"/>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26"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运行环境温度</w:t>
            </w:r>
          </w:p>
        </w:tc>
        <w:tc>
          <w:tcPr>
            <w:tcW w:w="2197"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-30~35℃</w:t>
            </w:r>
          </w:p>
        </w:tc>
        <w:tc>
          <w:tcPr>
            <w:tcW w:w="2621" w:type="dxa"/>
            <w:tcBorders>
              <w:top w:val="single" w:color="000000" w:sz="2" w:space="0"/>
              <w:bottom w:val="single" w:color="000000" w:sz="2" w:space="0"/>
            </w:tcBorders>
            <w:vAlign w:val="top"/>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026"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除霜方式</w:t>
            </w:r>
          </w:p>
        </w:tc>
        <w:tc>
          <w:tcPr>
            <w:tcW w:w="2197"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智能除霜</w:t>
            </w:r>
          </w:p>
        </w:tc>
        <w:tc>
          <w:tcPr>
            <w:tcW w:w="2621" w:type="dxa"/>
            <w:tcBorders>
              <w:top w:val="single" w:color="000000" w:sz="2" w:space="0"/>
              <w:bottom w:val="single" w:color="000000" w:sz="2" w:space="0"/>
            </w:tcBorders>
            <w:vAlign w:val="top"/>
          </w:tcPr>
          <w:p>
            <w:pPr>
              <w:rPr>
                <w:rFonts w:hint="eastAsia" w:ascii="宋体" w:hAnsi="宋体" w:eastAsia="宋体" w:cs="宋体"/>
              </w:rPr>
            </w:pPr>
          </w:p>
        </w:tc>
      </w:tr>
    </w:tbl>
    <w:p>
      <w:pPr>
        <w:rPr>
          <w:rFonts w:hint="eastAsia" w:ascii="宋体" w:hAnsi="宋体" w:eastAsia="宋体" w:cs="宋体"/>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表1.2  14kw空气源热泵(100~60平米) 主要技术参数表</w:t>
      </w:r>
    </w:p>
    <w:p>
      <w:pPr>
        <w:rPr>
          <w:rFonts w:hint="eastAsia" w:ascii="宋体" w:hAnsi="宋体" w:eastAsia="宋体" w:cs="宋体"/>
        </w:rPr>
      </w:pPr>
    </w:p>
    <w:tbl>
      <w:tblPr>
        <w:tblStyle w:val="11"/>
        <w:tblW w:w="7868" w:type="dxa"/>
        <w:tblInd w:w="4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54"/>
        <w:gridCol w:w="2180"/>
        <w:gridCol w:w="2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054"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额定供热量(kw)</w:t>
            </w:r>
          </w:p>
        </w:tc>
        <w:tc>
          <w:tcPr>
            <w:tcW w:w="2180"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≥14</w:t>
            </w:r>
          </w:p>
        </w:tc>
        <w:tc>
          <w:tcPr>
            <w:tcW w:w="2634"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环境干球温度 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054"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超低温制热量(kw)</w:t>
            </w:r>
          </w:p>
        </w:tc>
        <w:tc>
          <w:tcPr>
            <w:tcW w:w="2180"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≥7</w:t>
            </w:r>
          </w:p>
        </w:tc>
        <w:tc>
          <w:tcPr>
            <w:tcW w:w="2634"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环境干球温度-20℃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54"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超低温制热工况 COP 值</w:t>
            </w:r>
          </w:p>
        </w:tc>
        <w:tc>
          <w:tcPr>
            <w:tcW w:w="2180"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≥1.35</w:t>
            </w:r>
          </w:p>
        </w:tc>
        <w:tc>
          <w:tcPr>
            <w:tcW w:w="2634"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环境干球温度-20℃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054"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额定工作压力(MPa)</w:t>
            </w:r>
          </w:p>
        </w:tc>
        <w:tc>
          <w:tcPr>
            <w:tcW w:w="2180"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0.6</w:t>
            </w:r>
          </w:p>
        </w:tc>
        <w:tc>
          <w:tcPr>
            <w:tcW w:w="2634" w:type="dxa"/>
            <w:tcBorders>
              <w:top w:val="single" w:color="000000" w:sz="2" w:space="0"/>
              <w:bottom w:val="single" w:color="000000" w:sz="2" w:space="0"/>
            </w:tcBorders>
            <w:vAlign w:val="top"/>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054"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额定出水温度(℃)</w:t>
            </w:r>
          </w:p>
        </w:tc>
        <w:tc>
          <w:tcPr>
            <w:tcW w:w="2180"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50</w:t>
            </w:r>
          </w:p>
        </w:tc>
        <w:tc>
          <w:tcPr>
            <w:tcW w:w="2634" w:type="dxa"/>
            <w:tcBorders>
              <w:top w:val="single" w:color="000000" w:sz="2" w:space="0"/>
              <w:bottom w:val="single" w:color="000000" w:sz="2" w:space="0"/>
            </w:tcBorders>
            <w:vAlign w:val="top"/>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054"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额定进水温度(℃)</w:t>
            </w:r>
          </w:p>
        </w:tc>
        <w:tc>
          <w:tcPr>
            <w:tcW w:w="2180"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40</w:t>
            </w:r>
          </w:p>
        </w:tc>
        <w:tc>
          <w:tcPr>
            <w:tcW w:w="2634" w:type="dxa"/>
            <w:tcBorders>
              <w:top w:val="single" w:color="000000" w:sz="2" w:space="0"/>
              <w:bottom w:val="single" w:color="000000" w:sz="2" w:space="0"/>
            </w:tcBorders>
            <w:vAlign w:val="top"/>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054"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压缩机形式</w:t>
            </w:r>
          </w:p>
        </w:tc>
        <w:tc>
          <w:tcPr>
            <w:tcW w:w="2180"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直流变频转子</w:t>
            </w:r>
            <w:r>
              <w:rPr>
                <w:rFonts w:hint="eastAsia" w:ascii="宋体" w:hAnsi="宋体" w:eastAsia="宋体" w:cs="宋体"/>
                <w:lang w:val="en-US" w:eastAsia="zh-CN"/>
              </w:rPr>
              <w:t>/涡轮式</w:t>
            </w:r>
          </w:p>
        </w:tc>
        <w:tc>
          <w:tcPr>
            <w:tcW w:w="2634" w:type="dxa"/>
            <w:tcBorders>
              <w:top w:val="single" w:color="000000" w:sz="2" w:space="0"/>
              <w:bottom w:val="single" w:color="000000" w:sz="2" w:space="0"/>
            </w:tcBorders>
            <w:vAlign w:val="top"/>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054"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电源</w:t>
            </w:r>
          </w:p>
        </w:tc>
        <w:tc>
          <w:tcPr>
            <w:tcW w:w="2180"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220V</w:t>
            </w:r>
          </w:p>
        </w:tc>
        <w:tc>
          <w:tcPr>
            <w:tcW w:w="2634" w:type="dxa"/>
            <w:tcBorders>
              <w:top w:val="single" w:color="000000" w:sz="2" w:space="0"/>
              <w:bottom w:val="single" w:color="000000" w:sz="2" w:space="0"/>
            </w:tcBorders>
            <w:vAlign w:val="top"/>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054"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运行环境温度</w:t>
            </w:r>
          </w:p>
        </w:tc>
        <w:tc>
          <w:tcPr>
            <w:tcW w:w="2180"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-30~35℃</w:t>
            </w:r>
          </w:p>
        </w:tc>
        <w:tc>
          <w:tcPr>
            <w:tcW w:w="2634" w:type="dxa"/>
            <w:tcBorders>
              <w:top w:val="single" w:color="000000" w:sz="2" w:space="0"/>
              <w:bottom w:val="single" w:color="000000" w:sz="2" w:space="0"/>
            </w:tcBorders>
            <w:vAlign w:val="top"/>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3054"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除霜方式</w:t>
            </w:r>
          </w:p>
        </w:tc>
        <w:tc>
          <w:tcPr>
            <w:tcW w:w="2180"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智能除霜</w:t>
            </w:r>
          </w:p>
        </w:tc>
        <w:tc>
          <w:tcPr>
            <w:tcW w:w="2634" w:type="dxa"/>
            <w:tcBorders>
              <w:top w:val="single" w:color="000000" w:sz="2" w:space="0"/>
              <w:bottom w:val="single" w:color="000000" w:sz="2" w:space="0"/>
            </w:tcBorders>
            <w:vAlign w:val="top"/>
          </w:tcPr>
          <w:p>
            <w:pPr>
              <w:rPr>
                <w:rFonts w:hint="eastAsia" w:ascii="宋体" w:hAnsi="宋体" w:eastAsia="宋体" w:cs="宋体"/>
              </w:rPr>
            </w:pPr>
          </w:p>
        </w:tc>
      </w:tr>
    </w:tbl>
    <w:p>
      <w:pPr>
        <w:rPr>
          <w:rFonts w:hint="eastAsia" w:ascii="宋体" w:hAnsi="宋体" w:eastAsia="宋体" w:cs="宋体"/>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表1.3  21kw空气源热泵(140~100平米)主要技术参数表</w:t>
      </w:r>
    </w:p>
    <w:p>
      <w:pPr>
        <w:rPr>
          <w:rFonts w:hint="eastAsia" w:ascii="宋体" w:hAnsi="宋体" w:eastAsia="宋体" w:cs="宋体"/>
        </w:rPr>
      </w:pPr>
    </w:p>
    <w:tbl>
      <w:tblPr>
        <w:tblStyle w:val="11"/>
        <w:tblW w:w="7781" w:type="dxa"/>
        <w:tblInd w:w="5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1"/>
        <w:gridCol w:w="2166"/>
        <w:gridCol w:w="2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981"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额定供热量(kw)</w:t>
            </w:r>
          </w:p>
        </w:tc>
        <w:tc>
          <w:tcPr>
            <w:tcW w:w="2166"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≥21</w:t>
            </w:r>
          </w:p>
        </w:tc>
        <w:tc>
          <w:tcPr>
            <w:tcW w:w="2634"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环境干球温度 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981"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超低温制热量(kw)</w:t>
            </w:r>
          </w:p>
        </w:tc>
        <w:tc>
          <w:tcPr>
            <w:tcW w:w="2166"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≥9.5</w:t>
            </w:r>
          </w:p>
        </w:tc>
        <w:tc>
          <w:tcPr>
            <w:tcW w:w="2634"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环境干球温度-20℃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981"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超低温制热工况 COP 值</w:t>
            </w:r>
          </w:p>
        </w:tc>
        <w:tc>
          <w:tcPr>
            <w:tcW w:w="2166"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≥1.35</w:t>
            </w:r>
          </w:p>
        </w:tc>
        <w:tc>
          <w:tcPr>
            <w:tcW w:w="2634"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环境干球温度-20℃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981"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额定工作压力(MPa)</w:t>
            </w:r>
          </w:p>
        </w:tc>
        <w:tc>
          <w:tcPr>
            <w:tcW w:w="2166"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0.6</w:t>
            </w:r>
          </w:p>
        </w:tc>
        <w:tc>
          <w:tcPr>
            <w:tcW w:w="2634" w:type="dxa"/>
            <w:tcBorders>
              <w:top w:val="single" w:color="000000" w:sz="2" w:space="0"/>
              <w:bottom w:val="single" w:color="000000" w:sz="2" w:space="0"/>
            </w:tcBorders>
            <w:vAlign w:val="top"/>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981"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额定出水温度(℃)</w:t>
            </w:r>
          </w:p>
        </w:tc>
        <w:tc>
          <w:tcPr>
            <w:tcW w:w="2166"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50</w:t>
            </w:r>
          </w:p>
        </w:tc>
        <w:tc>
          <w:tcPr>
            <w:tcW w:w="2634" w:type="dxa"/>
            <w:tcBorders>
              <w:top w:val="single" w:color="000000" w:sz="2" w:space="0"/>
              <w:bottom w:val="single" w:color="000000" w:sz="2" w:space="0"/>
            </w:tcBorders>
            <w:vAlign w:val="top"/>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981"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额定进水温度(℃)</w:t>
            </w:r>
          </w:p>
        </w:tc>
        <w:tc>
          <w:tcPr>
            <w:tcW w:w="2166"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40</w:t>
            </w:r>
          </w:p>
        </w:tc>
        <w:tc>
          <w:tcPr>
            <w:tcW w:w="2634" w:type="dxa"/>
            <w:tcBorders>
              <w:top w:val="single" w:color="000000" w:sz="2" w:space="0"/>
              <w:bottom w:val="single" w:color="000000" w:sz="2" w:space="0"/>
            </w:tcBorders>
            <w:vAlign w:val="top"/>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981"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压缩机形式</w:t>
            </w:r>
          </w:p>
        </w:tc>
        <w:tc>
          <w:tcPr>
            <w:tcW w:w="2166"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直流变频转子</w:t>
            </w:r>
            <w:r>
              <w:rPr>
                <w:rFonts w:hint="eastAsia" w:ascii="宋体" w:hAnsi="宋体" w:eastAsia="宋体" w:cs="宋体"/>
                <w:lang w:val="en-US" w:eastAsia="zh-CN"/>
              </w:rPr>
              <w:t>/涡轮式</w:t>
            </w:r>
          </w:p>
        </w:tc>
        <w:tc>
          <w:tcPr>
            <w:tcW w:w="2634" w:type="dxa"/>
            <w:tcBorders>
              <w:top w:val="single" w:color="000000" w:sz="2" w:space="0"/>
              <w:bottom w:val="single" w:color="000000" w:sz="2" w:space="0"/>
            </w:tcBorders>
            <w:vAlign w:val="top"/>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981"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电源</w:t>
            </w:r>
          </w:p>
        </w:tc>
        <w:tc>
          <w:tcPr>
            <w:tcW w:w="2166"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220V</w:t>
            </w:r>
          </w:p>
        </w:tc>
        <w:tc>
          <w:tcPr>
            <w:tcW w:w="2634" w:type="dxa"/>
            <w:tcBorders>
              <w:top w:val="single" w:color="000000" w:sz="2" w:space="0"/>
              <w:bottom w:val="single" w:color="000000" w:sz="2" w:space="0"/>
            </w:tcBorders>
            <w:vAlign w:val="top"/>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981"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运行环境温度</w:t>
            </w:r>
          </w:p>
        </w:tc>
        <w:tc>
          <w:tcPr>
            <w:tcW w:w="2166"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-30~35℃</w:t>
            </w:r>
          </w:p>
        </w:tc>
        <w:tc>
          <w:tcPr>
            <w:tcW w:w="2634" w:type="dxa"/>
            <w:tcBorders>
              <w:top w:val="single" w:color="000000" w:sz="2" w:space="0"/>
              <w:bottom w:val="single" w:color="000000" w:sz="2" w:space="0"/>
            </w:tcBorders>
            <w:vAlign w:val="top"/>
          </w:tcPr>
          <w:p>
            <w:pP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981"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除霜方式</w:t>
            </w:r>
          </w:p>
        </w:tc>
        <w:tc>
          <w:tcPr>
            <w:tcW w:w="2166" w:type="dxa"/>
            <w:tcBorders>
              <w:top w:val="single" w:color="000000" w:sz="2" w:space="0"/>
              <w:bottom w:val="single" w:color="000000" w:sz="2" w:space="0"/>
            </w:tcBorders>
            <w:vAlign w:val="top"/>
          </w:tcPr>
          <w:p>
            <w:pPr>
              <w:rPr>
                <w:rFonts w:hint="eastAsia" w:ascii="宋体" w:hAnsi="宋体" w:eastAsia="宋体" w:cs="宋体"/>
              </w:rPr>
            </w:pPr>
            <w:r>
              <w:rPr>
                <w:rFonts w:hint="eastAsia" w:ascii="宋体" w:hAnsi="宋体" w:eastAsia="宋体" w:cs="宋体"/>
              </w:rPr>
              <w:t>智能除霜</w:t>
            </w:r>
          </w:p>
        </w:tc>
        <w:tc>
          <w:tcPr>
            <w:tcW w:w="2634" w:type="dxa"/>
            <w:tcBorders>
              <w:top w:val="single" w:color="000000" w:sz="2" w:space="0"/>
              <w:bottom w:val="single" w:color="000000" w:sz="2" w:space="0"/>
            </w:tcBorders>
            <w:vAlign w:val="top"/>
          </w:tcPr>
          <w:p>
            <w:pPr>
              <w:rPr>
                <w:rFonts w:hint="eastAsia" w:ascii="宋体" w:hAnsi="宋体" w:eastAsia="宋体" w:cs="宋体"/>
              </w:rPr>
            </w:pPr>
          </w:p>
        </w:tc>
      </w:tr>
    </w:tbl>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3.2 设备数量</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根据前期调研统计，各村不同采暖面积住户数量如下表所示：</w:t>
      </w:r>
    </w:p>
    <w:p>
      <w:pPr>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表1.4  空气源热泵设备数量表</w:t>
      </w:r>
    </w:p>
    <w:p>
      <w:pPr>
        <w:rPr>
          <w:rFonts w:hint="eastAsia" w:ascii="宋体" w:hAnsi="宋体" w:eastAsia="宋体" w:cs="宋体"/>
        </w:rPr>
      </w:pPr>
    </w:p>
    <w:tbl>
      <w:tblPr>
        <w:tblStyle w:val="11"/>
        <w:tblW w:w="7816" w:type="dxa"/>
        <w:tblInd w:w="56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51"/>
        <w:gridCol w:w="1454"/>
        <w:gridCol w:w="1036"/>
        <w:gridCol w:w="1186"/>
        <w:gridCol w:w="1191"/>
        <w:gridCol w:w="1259"/>
        <w:gridCol w:w="11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9" w:hRule="atLeast"/>
        </w:trPr>
        <w:tc>
          <w:tcPr>
            <w:tcW w:w="551" w:type="dxa"/>
            <w:tcBorders>
              <w:top w:val="single" w:color="000000" w:sz="2" w:space="0"/>
              <w:bottom w:val="single" w:color="000000" w:sz="2" w:space="0"/>
            </w:tcBorders>
            <w:vAlign w:val="center"/>
          </w:tcPr>
          <w:p>
            <w:pPr>
              <w:jc w:val="center"/>
              <w:rPr>
                <w:rFonts w:hint="eastAsia" w:ascii="宋体" w:hAnsi="宋体" w:eastAsia="宋体" w:cs="宋体"/>
              </w:rPr>
            </w:pPr>
            <w:r>
              <w:rPr>
                <w:rFonts w:hint="eastAsia" w:ascii="宋体" w:hAnsi="宋体" w:eastAsia="宋体" w:cs="宋体"/>
              </w:rPr>
              <w:t>序号</w:t>
            </w:r>
          </w:p>
        </w:tc>
        <w:tc>
          <w:tcPr>
            <w:tcW w:w="1454" w:type="dxa"/>
            <w:tcBorders>
              <w:top w:val="single" w:color="000000" w:sz="2" w:space="0"/>
              <w:bottom w:val="single" w:color="000000" w:sz="2" w:space="0"/>
            </w:tcBorders>
            <w:vAlign w:val="center"/>
          </w:tcPr>
          <w:p>
            <w:pPr>
              <w:jc w:val="center"/>
              <w:rPr>
                <w:rFonts w:hint="eastAsia" w:ascii="宋体" w:hAnsi="宋体" w:eastAsia="宋体" w:cs="宋体"/>
              </w:rPr>
            </w:pPr>
            <w:r>
              <w:rPr>
                <w:rFonts w:hint="eastAsia" w:ascii="宋体" w:hAnsi="宋体" w:eastAsia="宋体" w:cs="宋体"/>
              </w:rPr>
              <w:t>区域</w:t>
            </w:r>
          </w:p>
        </w:tc>
        <w:tc>
          <w:tcPr>
            <w:tcW w:w="1036" w:type="dxa"/>
            <w:tcBorders>
              <w:top w:val="single" w:color="000000" w:sz="2" w:space="0"/>
              <w:bottom w:val="single" w:color="000000" w:sz="2" w:space="0"/>
            </w:tcBorders>
            <w:vAlign w:val="center"/>
          </w:tcPr>
          <w:p>
            <w:pPr>
              <w:jc w:val="center"/>
              <w:rPr>
                <w:rFonts w:hint="eastAsia" w:ascii="宋体" w:hAnsi="宋体" w:eastAsia="宋体" w:cs="宋体"/>
              </w:rPr>
            </w:pPr>
            <w:r>
              <w:rPr>
                <w:rFonts w:hint="eastAsia" w:ascii="宋体" w:hAnsi="宋体" w:eastAsia="宋体" w:cs="宋体"/>
              </w:rPr>
              <w:t>总户数</w:t>
            </w:r>
          </w:p>
        </w:tc>
        <w:tc>
          <w:tcPr>
            <w:tcW w:w="1186" w:type="dxa"/>
            <w:tcBorders>
              <w:top w:val="single" w:color="000000" w:sz="2" w:space="0"/>
              <w:bottom w:val="single" w:color="000000" w:sz="2" w:space="0"/>
            </w:tcBorders>
            <w:vAlign w:val="center"/>
          </w:tcPr>
          <w:p>
            <w:pPr>
              <w:jc w:val="center"/>
              <w:rPr>
                <w:rFonts w:hint="eastAsia" w:ascii="宋体" w:hAnsi="宋体" w:eastAsia="宋体" w:cs="宋体"/>
              </w:rPr>
            </w:pPr>
            <w:r>
              <w:rPr>
                <w:rFonts w:hint="eastAsia" w:ascii="宋体" w:hAnsi="宋体" w:eastAsia="宋体" w:cs="宋体"/>
              </w:rPr>
              <w:t>额定供热量9kw</w:t>
            </w:r>
          </w:p>
        </w:tc>
        <w:tc>
          <w:tcPr>
            <w:tcW w:w="1191" w:type="dxa"/>
            <w:tcBorders>
              <w:top w:val="single" w:color="000000" w:sz="2" w:space="0"/>
              <w:bottom w:val="single" w:color="000000" w:sz="2" w:space="0"/>
            </w:tcBorders>
            <w:vAlign w:val="center"/>
          </w:tcPr>
          <w:p>
            <w:pPr>
              <w:jc w:val="center"/>
              <w:rPr>
                <w:rFonts w:hint="eastAsia" w:ascii="宋体" w:hAnsi="宋体" w:eastAsia="宋体" w:cs="宋体"/>
              </w:rPr>
            </w:pPr>
            <w:r>
              <w:rPr>
                <w:rFonts w:hint="eastAsia" w:ascii="宋体" w:hAnsi="宋体" w:eastAsia="宋体" w:cs="宋体"/>
              </w:rPr>
              <w:t>额定供热量 14kw</w:t>
            </w:r>
          </w:p>
        </w:tc>
        <w:tc>
          <w:tcPr>
            <w:tcW w:w="1259" w:type="dxa"/>
            <w:tcBorders>
              <w:top w:val="single" w:color="000000" w:sz="2" w:space="0"/>
              <w:bottom w:val="single" w:color="000000" w:sz="2" w:space="0"/>
            </w:tcBorders>
            <w:vAlign w:val="center"/>
          </w:tcPr>
          <w:p>
            <w:pPr>
              <w:jc w:val="center"/>
              <w:rPr>
                <w:rFonts w:hint="eastAsia" w:ascii="宋体" w:hAnsi="宋体" w:eastAsia="宋体" w:cs="宋体"/>
              </w:rPr>
            </w:pPr>
            <w:r>
              <w:rPr>
                <w:rFonts w:hint="eastAsia" w:ascii="宋体" w:hAnsi="宋体" w:eastAsia="宋体" w:cs="宋体"/>
              </w:rPr>
              <w:t>额定供热量17kw</w:t>
            </w:r>
          </w:p>
        </w:tc>
        <w:tc>
          <w:tcPr>
            <w:tcW w:w="1139" w:type="dxa"/>
            <w:tcBorders>
              <w:top w:val="single" w:color="000000" w:sz="2" w:space="0"/>
              <w:bottom w:val="single" w:color="000000" w:sz="2" w:space="0"/>
            </w:tcBorders>
            <w:vAlign w:val="center"/>
          </w:tcPr>
          <w:p>
            <w:pPr>
              <w:jc w:val="center"/>
              <w:rPr>
                <w:rFonts w:hint="eastAsia" w:ascii="宋体" w:hAnsi="宋体" w:eastAsia="宋体" w:cs="宋体"/>
              </w:rPr>
            </w:pPr>
            <w:r>
              <w:rPr>
                <w:rFonts w:hint="eastAsia" w:ascii="宋体" w:hAnsi="宋体" w:eastAsia="宋体" w:cs="宋体"/>
              </w:rPr>
              <w:t>额定供热量 21kw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551" w:type="dxa"/>
            <w:tcBorders>
              <w:top w:val="single" w:color="000000" w:sz="2" w:space="0"/>
              <w:bottom w:val="single" w:color="000000" w:sz="2" w:space="0"/>
            </w:tcBorders>
            <w:vAlign w:val="center"/>
          </w:tcPr>
          <w:p>
            <w:pPr>
              <w:jc w:val="center"/>
              <w:rPr>
                <w:rFonts w:hint="eastAsia" w:ascii="宋体" w:hAnsi="宋体" w:eastAsia="宋体" w:cs="宋体"/>
              </w:rPr>
            </w:pPr>
            <w:r>
              <w:rPr>
                <w:rFonts w:hint="eastAsia" w:ascii="宋体" w:hAnsi="宋体" w:eastAsia="宋体" w:cs="宋体"/>
              </w:rPr>
              <w:t>1</w:t>
            </w:r>
          </w:p>
        </w:tc>
        <w:tc>
          <w:tcPr>
            <w:tcW w:w="1454"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八一乡</w:t>
            </w:r>
          </w:p>
        </w:tc>
        <w:tc>
          <w:tcPr>
            <w:tcW w:w="1036"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361</w:t>
            </w:r>
          </w:p>
        </w:tc>
        <w:tc>
          <w:tcPr>
            <w:tcW w:w="1186"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8</w:t>
            </w:r>
          </w:p>
        </w:tc>
        <w:tc>
          <w:tcPr>
            <w:tcW w:w="119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150</w:t>
            </w:r>
          </w:p>
        </w:tc>
        <w:tc>
          <w:tcPr>
            <w:tcW w:w="125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139</w:t>
            </w:r>
          </w:p>
        </w:tc>
        <w:tc>
          <w:tcPr>
            <w:tcW w:w="113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551" w:type="dxa"/>
            <w:tcBorders>
              <w:top w:val="single" w:color="000000" w:sz="2" w:space="0"/>
              <w:bottom w:val="single" w:color="000000" w:sz="2" w:space="0"/>
            </w:tcBorders>
            <w:vAlign w:val="center"/>
          </w:tcPr>
          <w:p>
            <w:pPr>
              <w:jc w:val="center"/>
              <w:rPr>
                <w:rFonts w:hint="eastAsia" w:ascii="宋体" w:hAnsi="宋体" w:eastAsia="宋体" w:cs="宋体"/>
              </w:rPr>
            </w:pPr>
            <w:r>
              <w:rPr>
                <w:rFonts w:hint="eastAsia" w:ascii="宋体" w:hAnsi="宋体" w:eastAsia="宋体" w:cs="宋体"/>
              </w:rPr>
              <w:t>2</w:t>
            </w:r>
          </w:p>
        </w:tc>
        <w:tc>
          <w:tcPr>
            <w:tcW w:w="1454"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城关镇</w:t>
            </w:r>
          </w:p>
        </w:tc>
        <w:tc>
          <w:tcPr>
            <w:tcW w:w="1036"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298</w:t>
            </w:r>
          </w:p>
        </w:tc>
        <w:tc>
          <w:tcPr>
            <w:tcW w:w="1186" w:type="dxa"/>
            <w:tcBorders>
              <w:top w:val="single" w:color="000000" w:sz="2" w:space="0"/>
              <w:bottom w:val="single" w:color="000000" w:sz="2" w:space="0"/>
            </w:tcBorders>
            <w:vAlign w:val="center"/>
          </w:tcPr>
          <w:p>
            <w:pPr>
              <w:jc w:val="center"/>
              <w:rPr>
                <w:rFonts w:hint="eastAsia" w:ascii="宋体" w:hAnsi="宋体" w:eastAsia="宋体" w:cs="宋体"/>
                <w:sz w:val="21"/>
                <w:szCs w:val="21"/>
                <w:lang w:val="en-US" w:eastAsia="zh-CN"/>
              </w:rPr>
            </w:pPr>
          </w:p>
        </w:tc>
        <w:tc>
          <w:tcPr>
            <w:tcW w:w="119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298</w:t>
            </w:r>
          </w:p>
        </w:tc>
        <w:tc>
          <w:tcPr>
            <w:tcW w:w="1259" w:type="dxa"/>
            <w:tcBorders>
              <w:top w:val="single" w:color="000000" w:sz="2" w:space="0"/>
              <w:bottom w:val="single" w:color="000000" w:sz="2" w:space="0"/>
            </w:tcBorders>
            <w:vAlign w:val="center"/>
          </w:tcPr>
          <w:p>
            <w:pPr>
              <w:jc w:val="center"/>
              <w:rPr>
                <w:rFonts w:hint="eastAsia" w:ascii="宋体" w:hAnsi="宋体" w:eastAsia="宋体" w:cs="宋体"/>
                <w:sz w:val="21"/>
                <w:szCs w:val="21"/>
                <w:lang w:val="en-US" w:eastAsia="zh-CN"/>
              </w:rPr>
            </w:pPr>
          </w:p>
        </w:tc>
        <w:tc>
          <w:tcPr>
            <w:tcW w:w="1139" w:type="dxa"/>
            <w:tcBorders>
              <w:top w:val="single" w:color="000000" w:sz="2" w:space="0"/>
              <w:bottom w:val="single" w:color="000000" w:sz="2" w:space="0"/>
            </w:tcBorders>
            <w:vAlign w:val="center"/>
          </w:tcPr>
          <w:p>
            <w:pPr>
              <w:jc w:val="center"/>
              <w:rPr>
                <w:rFonts w:hint="eastAsia" w:ascii="宋体" w:hAnsi="宋体" w:eastAsia="宋体" w:cs="宋体"/>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551" w:type="dxa"/>
            <w:tcBorders>
              <w:top w:val="single" w:color="000000" w:sz="2" w:space="0"/>
              <w:bottom w:val="single" w:color="000000" w:sz="2" w:space="0"/>
            </w:tcBorders>
            <w:vAlign w:val="center"/>
          </w:tcPr>
          <w:p>
            <w:pPr>
              <w:jc w:val="center"/>
              <w:rPr>
                <w:rFonts w:hint="eastAsia" w:ascii="宋体" w:hAnsi="宋体" w:eastAsia="宋体" w:cs="宋体"/>
              </w:rPr>
            </w:pPr>
            <w:r>
              <w:rPr>
                <w:rFonts w:hint="eastAsia" w:ascii="宋体" w:hAnsi="宋体" w:eastAsia="宋体" w:cs="宋体"/>
              </w:rPr>
              <w:t>3</w:t>
            </w:r>
          </w:p>
        </w:tc>
        <w:tc>
          <w:tcPr>
            <w:tcW w:w="1454"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临河农场</w:t>
            </w:r>
          </w:p>
        </w:tc>
        <w:tc>
          <w:tcPr>
            <w:tcW w:w="1036"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124</w:t>
            </w:r>
          </w:p>
        </w:tc>
        <w:tc>
          <w:tcPr>
            <w:tcW w:w="1186"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w:t>
            </w:r>
          </w:p>
        </w:tc>
        <w:tc>
          <w:tcPr>
            <w:tcW w:w="119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118</w:t>
            </w:r>
          </w:p>
        </w:tc>
        <w:tc>
          <w:tcPr>
            <w:tcW w:w="125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5</w:t>
            </w:r>
          </w:p>
        </w:tc>
        <w:tc>
          <w:tcPr>
            <w:tcW w:w="1139" w:type="dxa"/>
            <w:tcBorders>
              <w:top w:val="single" w:color="000000" w:sz="2" w:space="0"/>
              <w:bottom w:val="single" w:color="000000" w:sz="2" w:space="0"/>
            </w:tcBorders>
            <w:vAlign w:val="center"/>
          </w:tcPr>
          <w:p>
            <w:pPr>
              <w:jc w:val="center"/>
              <w:rPr>
                <w:rFonts w:hint="eastAsia" w:ascii="宋体" w:hAnsi="宋体" w:eastAsia="宋体" w:cs="宋体"/>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551" w:type="dxa"/>
            <w:tcBorders>
              <w:top w:val="single" w:color="000000" w:sz="2" w:space="0"/>
              <w:bottom w:val="single" w:color="000000" w:sz="2" w:space="0"/>
            </w:tcBorders>
            <w:vAlign w:val="center"/>
          </w:tcPr>
          <w:p>
            <w:pPr>
              <w:jc w:val="center"/>
              <w:rPr>
                <w:rFonts w:hint="eastAsia" w:ascii="宋体" w:hAnsi="宋体" w:eastAsia="宋体" w:cs="宋体"/>
              </w:rPr>
            </w:pPr>
            <w:r>
              <w:rPr>
                <w:rFonts w:hint="eastAsia" w:ascii="宋体" w:hAnsi="宋体" w:eastAsia="宋体" w:cs="宋体"/>
              </w:rPr>
              <w:t>4</w:t>
            </w:r>
          </w:p>
        </w:tc>
        <w:tc>
          <w:tcPr>
            <w:tcW w:w="1454"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曙光乡</w:t>
            </w:r>
          </w:p>
        </w:tc>
        <w:tc>
          <w:tcPr>
            <w:tcW w:w="1036"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20</w:t>
            </w:r>
          </w:p>
        </w:tc>
        <w:tc>
          <w:tcPr>
            <w:tcW w:w="1186" w:type="dxa"/>
            <w:tcBorders>
              <w:top w:val="single" w:color="000000" w:sz="2" w:space="0"/>
              <w:bottom w:val="single" w:color="000000" w:sz="2" w:space="0"/>
            </w:tcBorders>
            <w:vAlign w:val="center"/>
          </w:tcPr>
          <w:p>
            <w:pPr>
              <w:jc w:val="center"/>
              <w:rPr>
                <w:rFonts w:hint="eastAsia" w:ascii="宋体" w:hAnsi="宋体" w:eastAsia="宋体" w:cs="宋体"/>
                <w:sz w:val="21"/>
                <w:szCs w:val="21"/>
                <w:lang w:val="en-US" w:eastAsia="zh-CN"/>
              </w:rPr>
            </w:pPr>
          </w:p>
        </w:tc>
        <w:tc>
          <w:tcPr>
            <w:tcW w:w="119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19</w:t>
            </w:r>
          </w:p>
        </w:tc>
        <w:tc>
          <w:tcPr>
            <w:tcW w:w="125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w:t>
            </w:r>
          </w:p>
        </w:tc>
        <w:tc>
          <w:tcPr>
            <w:tcW w:w="1139" w:type="dxa"/>
            <w:tcBorders>
              <w:top w:val="single" w:color="000000" w:sz="2" w:space="0"/>
              <w:bottom w:val="single" w:color="000000" w:sz="2" w:space="0"/>
            </w:tcBorders>
            <w:vAlign w:val="center"/>
          </w:tcPr>
          <w:p>
            <w:pPr>
              <w:jc w:val="center"/>
              <w:rPr>
                <w:rFonts w:hint="eastAsia" w:ascii="宋体" w:hAnsi="宋体" w:eastAsia="宋体" w:cs="宋体"/>
                <w:sz w:val="21"/>
                <w:szCs w:val="21"/>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551" w:type="dxa"/>
            <w:tcBorders>
              <w:top w:val="single" w:color="000000" w:sz="2" w:space="0"/>
              <w:bottom w:val="single" w:color="000000" w:sz="2" w:space="0"/>
            </w:tcBorders>
            <w:vAlign w:val="center"/>
          </w:tcPr>
          <w:p>
            <w:pPr>
              <w:jc w:val="center"/>
              <w:rPr>
                <w:rFonts w:hint="eastAsia" w:ascii="宋体" w:hAnsi="宋体" w:eastAsia="宋体" w:cs="宋体"/>
              </w:rPr>
            </w:pPr>
            <w:r>
              <w:rPr>
                <w:rFonts w:hint="eastAsia" w:ascii="宋体" w:hAnsi="宋体" w:eastAsia="宋体" w:cs="宋体"/>
              </w:rPr>
              <w:t>5</w:t>
            </w:r>
          </w:p>
        </w:tc>
        <w:tc>
          <w:tcPr>
            <w:tcW w:w="1454"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白脑包镇</w:t>
            </w:r>
          </w:p>
        </w:tc>
        <w:tc>
          <w:tcPr>
            <w:tcW w:w="1036"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2156</w:t>
            </w:r>
          </w:p>
        </w:tc>
        <w:tc>
          <w:tcPr>
            <w:tcW w:w="1186"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44</w:t>
            </w:r>
          </w:p>
        </w:tc>
        <w:tc>
          <w:tcPr>
            <w:tcW w:w="119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1908</w:t>
            </w:r>
          </w:p>
        </w:tc>
        <w:tc>
          <w:tcPr>
            <w:tcW w:w="125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171</w:t>
            </w:r>
          </w:p>
        </w:tc>
        <w:tc>
          <w:tcPr>
            <w:tcW w:w="113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551" w:type="dxa"/>
            <w:tcBorders>
              <w:top w:val="single" w:color="000000" w:sz="2" w:space="0"/>
              <w:bottom w:val="single" w:color="000000" w:sz="2" w:space="0"/>
            </w:tcBorders>
            <w:vAlign w:val="center"/>
          </w:tcPr>
          <w:p>
            <w:pPr>
              <w:jc w:val="center"/>
              <w:rPr>
                <w:rFonts w:hint="eastAsia" w:ascii="宋体" w:hAnsi="宋体" w:eastAsia="宋体" w:cs="宋体"/>
              </w:rPr>
            </w:pPr>
            <w:r>
              <w:rPr>
                <w:rFonts w:hint="eastAsia" w:ascii="宋体" w:hAnsi="宋体" w:eastAsia="宋体" w:cs="宋体"/>
              </w:rPr>
              <w:t>6</w:t>
            </w:r>
          </w:p>
        </w:tc>
        <w:tc>
          <w:tcPr>
            <w:tcW w:w="1454"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干召庙镇</w:t>
            </w:r>
          </w:p>
        </w:tc>
        <w:tc>
          <w:tcPr>
            <w:tcW w:w="1036"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3167</w:t>
            </w:r>
          </w:p>
        </w:tc>
        <w:tc>
          <w:tcPr>
            <w:tcW w:w="1186"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180</w:t>
            </w:r>
          </w:p>
        </w:tc>
        <w:tc>
          <w:tcPr>
            <w:tcW w:w="119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2258</w:t>
            </w:r>
          </w:p>
        </w:tc>
        <w:tc>
          <w:tcPr>
            <w:tcW w:w="125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657</w:t>
            </w:r>
          </w:p>
        </w:tc>
        <w:tc>
          <w:tcPr>
            <w:tcW w:w="113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551" w:type="dxa"/>
            <w:tcBorders>
              <w:top w:val="single" w:color="000000" w:sz="2" w:space="0"/>
              <w:bottom w:val="single" w:color="000000" w:sz="2" w:space="0"/>
            </w:tcBorders>
            <w:vAlign w:val="center"/>
          </w:tcPr>
          <w:p>
            <w:pPr>
              <w:jc w:val="center"/>
              <w:rPr>
                <w:rFonts w:hint="eastAsia" w:ascii="宋体" w:hAnsi="宋体" w:eastAsia="宋体" w:cs="宋体"/>
              </w:rPr>
            </w:pPr>
            <w:r>
              <w:rPr>
                <w:rFonts w:hint="eastAsia" w:ascii="宋体" w:hAnsi="宋体" w:eastAsia="宋体" w:cs="宋体"/>
              </w:rPr>
              <w:t>7</w:t>
            </w:r>
          </w:p>
        </w:tc>
        <w:tc>
          <w:tcPr>
            <w:tcW w:w="1454"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狼山农场</w:t>
            </w:r>
          </w:p>
        </w:tc>
        <w:tc>
          <w:tcPr>
            <w:tcW w:w="1036"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200</w:t>
            </w:r>
          </w:p>
        </w:tc>
        <w:tc>
          <w:tcPr>
            <w:tcW w:w="1186"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17</w:t>
            </w:r>
          </w:p>
        </w:tc>
        <w:tc>
          <w:tcPr>
            <w:tcW w:w="119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141</w:t>
            </w:r>
          </w:p>
        </w:tc>
        <w:tc>
          <w:tcPr>
            <w:tcW w:w="125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27</w:t>
            </w:r>
          </w:p>
        </w:tc>
        <w:tc>
          <w:tcPr>
            <w:tcW w:w="113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551" w:type="dxa"/>
            <w:tcBorders>
              <w:top w:val="single" w:color="000000" w:sz="2" w:space="0"/>
              <w:bottom w:val="single" w:color="000000" w:sz="2" w:space="0"/>
            </w:tcBorders>
            <w:vAlign w:val="center"/>
          </w:tcPr>
          <w:p>
            <w:pPr>
              <w:jc w:val="center"/>
              <w:rPr>
                <w:rFonts w:hint="eastAsia" w:ascii="宋体" w:hAnsi="宋体" w:eastAsia="宋体" w:cs="宋体"/>
              </w:rPr>
            </w:pPr>
            <w:r>
              <w:rPr>
                <w:rFonts w:hint="eastAsia" w:ascii="宋体" w:hAnsi="宋体" w:eastAsia="宋体" w:cs="宋体"/>
              </w:rPr>
              <w:t>8</w:t>
            </w:r>
          </w:p>
        </w:tc>
        <w:tc>
          <w:tcPr>
            <w:tcW w:w="1454"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新华镇</w:t>
            </w:r>
          </w:p>
        </w:tc>
        <w:tc>
          <w:tcPr>
            <w:tcW w:w="1036"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2901</w:t>
            </w:r>
          </w:p>
        </w:tc>
        <w:tc>
          <w:tcPr>
            <w:tcW w:w="1186"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39</w:t>
            </w:r>
          </w:p>
        </w:tc>
        <w:tc>
          <w:tcPr>
            <w:tcW w:w="119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1773</w:t>
            </w:r>
          </w:p>
        </w:tc>
        <w:tc>
          <w:tcPr>
            <w:tcW w:w="125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987</w:t>
            </w:r>
          </w:p>
        </w:tc>
        <w:tc>
          <w:tcPr>
            <w:tcW w:w="113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trPr>
        <w:tc>
          <w:tcPr>
            <w:tcW w:w="551" w:type="dxa"/>
            <w:tcBorders>
              <w:top w:val="single" w:color="000000" w:sz="2" w:space="0"/>
              <w:bottom w:val="single" w:color="000000" w:sz="2" w:space="0"/>
            </w:tcBorders>
            <w:vAlign w:val="center"/>
          </w:tcPr>
          <w:p>
            <w:pPr>
              <w:jc w:val="center"/>
              <w:rPr>
                <w:rFonts w:hint="eastAsia" w:ascii="宋体" w:hAnsi="宋体" w:eastAsia="宋体" w:cs="宋体"/>
              </w:rPr>
            </w:pPr>
            <w:r>
              <w:rPr>
                <w:rFonts w:hint="eastAsia" w:ascii="宋体" w:hAnsi="宋体" w:eastAsia="宋体" w:cs="宋体"/>
              </w:rPr>
              <w:t>9</w:t>
            </w:r>
          </w:p>
        </w:tc>
        <w:tc>
          <w:tcPr>
            <w:tcW w:w="1454"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乌兰图克镇</w:t>
            </w:r>
          </w:p>
        </w:tc>
        <w:tc>
          <w:tcPr>
            <w:tcW w:w="1036"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2453</w:t>
            </w:r>
          </w:p>
        </w:tc>
        <w:tc>
          <w:tcPr>
            <w:tcW w:w="1186"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4</w:t>
            </w:r>
          </w:p>
        </w:tc>
        <w:tc>
          <w:tcPr>
            <w:tcW w:w="119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2379</w:t>
            </w:r>
          </w:p>
        </w:tc>
        <w:tc>
          <w:tcPr>
            <w:tcW w:w="125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62</w:t>
            </w:r>
          </w:p>
        </w:tc>
        <w:tc>
          <w:tcPr>
            <w:tcW w:w="113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551" w:type="dxa"/>
            <w:tcBorders>
              <w:top w:val="single" w:color="000000" w:sz="2" w:space="0"/>
              <w:bottom w:val="single" w:color="000000" w:sz="2" w:space="0"/>
            </w:tcBorders>
            <w:vAlign w:val="center"/>
          </w:tcPr>
          <w:p>
            <w:pPr>
              <w:jc w:val="center"/>
              <w:rPr>
                <w:rFonts w:hint="eastAsia" w:ascii="宋体" w:hAnsi="宋体" w:eastAsia="宋体" w:cs="宋体"/>
              </w:rPr>
            </w:pPr>
            <w:r>
              <w:rPr>
                <w:rFonts w:hint="eastAsia" w:ascii="宋体" w:hAnsi="宋体" w:eastAsia="宋体" w:cs="宋体"/>
              </w:rPr>
              <w:t>10</w:t>
            </w:r>
          </w:p>
        </w:tc>
        <w:tc>
          <w:tcPr>
            <w:tcW w:w="1454"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狼山镇</w:t>
            </w:r>
          </w:p>
        </w:tc>
        <w:tc>
          <w:tcPr>
            <w:tcW w:w="1036"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1147</w:t>
            </w:r>
          </w:p>
        </w:tc>
        <w:tc>
          <w:tcPr>
            <w:tcW w:w="1186"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43</w:t>
            </w:r>
          </w:p>
        </w:tc>
        <w:tc>
          <w:tcPr>
            <w:tcW w:w="119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738</w:t>
            </w:r>
          </w:p>
        </w:tc>
        <w:tc>
          <w:tcPr>
            <w:tcW w:w="125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329</w:t>
            </w:r>
          </w:p>
        </w:tc>
        <w:tc>
          <w:tcPr>
            <w:tcW w:w="113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551" w:type="dxa"/>
            <w:tcBorders>
              <w:top w:val="single" w:color="000000" w:sz="2" w:space="0"/>
              <w:bottom w:val="single" w:color="000000" w:sz="2" w:space="0"/>
            </w:tcBorders>
            <w:vAlign w:val="center"/>
          </w:tcPr>
          <w:p>
            <w:pPr>
              <w:jc w:val="center"/>
              <w:rPr>
                <w:rFonts w:hint="eastAsia" w:ascii="宋体" w:hAnsi="宋体" w:eastAsia="宋体" w:cs="宋体"/>
              </w:rPr>
            </w:pPr>
          </w:p>
        </w:tc>
        <w:tc>
          <w:tcPr>
            <w:tcW w:w="1454" w:type="dxa"/>
            <w:tcBorders>
              <w:top w:val="single" w:color="000000" w:sz="2" w:space="0"/>
              <w:bottom w:val="single" w:color="000000" w:sz="2" w:space="0"/>
            </w:tcBorders>
            <w:vAlign w:val="center"/>
          </w:tcPr>
          <w:p>
            <w:pPr>
              <w:jc w:val="center"/>
              <w:rPr>
                <w:rFonts w:hint="eastAsia" w:ascii="宋体" w:hAnsi="宋体" w:eastAsia="宋体" w:cs="宋体"/>
              </w:rPr>
            </w:pPr>
            <w:r>
              <w:rPr>
                <w:rFonts w:hint="eastAsia" w:ascii="宋体" w:hAnsi="宋体" w:eastAsia="宋体" w:cs="宋体"/>
              </w:rPr>
              <w:t>合计</w:t>
            </w:r>
          </w:p>
        </w:tc>
        <w:tc>
          <w:tcPr>
            <w:tcW w:w="1036"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12827</w:t>
            </w:r>
          </w:p>
        </w:tc>
        <w:tc>
          <w:tcPr>
            <w:tcW w:w="1186"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336</w:t>
            </w:r>
          </w:p>
        </w:tc>
        <w:tc>
          <w:tcPr>
            <w:tcW w:w="119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9782</w:t>
            </w:r>
          </w:p>
        </w:tc>
        <w:tc>
          <w:tcPr>
            <w:tcW w:w="125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2378</w:t>
            </w:r>
          </w:p>
        </w:tc>
        <w:tc>
          <w:tcPr>
            <w:tcW w:w="113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331</w:t>
            </w: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bookmarkStart w:id="2" w:name="_Toc302"/>
      <w:r>
        <w:rPr>
          <w:rFonts w:hint="eastAsia" w:asciiTheme="minorEastAsia" w:hAnsiTheme="minorEastAsia" w:eastAsiaTheme="minorEastAsia" w:cstheme="minorEastAsia"/>
          <w:spacing w:val="2"/>
          <w:sz w:val="24"/>
          <w:szCs w:val="24"/>
          <w:highlight w:val="none"/>
          <w:lang w:val="en-US" w:eastAsia="zh-CN"/>
        </w:rPr>
        <w:t>4、电气系统</w:t>
      </w:r>
      <w:bookmarkEnd w:id="2"/>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(1) 供电电源及供电系统</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农村用户：由变压器低压出线侧引出单路 AC 380/220V 电源，采用绝缘导线或电缆敷设至用户附近，然后通过下户线接至用户新装户表。其中变压器至新装户表箱由电网公司负责，投标方负责设备接线从新装户表至用户设备(报价仅包含50米线缆，超出部分据实结算)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 导线选择和线路敷设</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 xml:space="preserve">选用电力电缆或导线，电缆线径符合国家设计标准，电缆电线载流量应满足设备最大载流量。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(3) 接地</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所有可能带电设备外壳均应可靠接地，并满足国家设计标准。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spacing w:val="2"/>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b/>
          <w:bCs/>
          <w:spacing w:val="2"/>
          <w:sz w:val="24"/>
          <w:szCs w:val="24"/>
          <w:highlight w:val="none"/>
          <w:lang w:val="en-US" w:eastAsia="zh-CN"/>
        </w:rPr>
        <w:t>二、太阳能+电辅热采暖系统</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bookmarkStart w:id="3" w:name="_Toc6836"/>
      <w:r>
        <w:rPr>
          <w:rFonts w:hint="eastAsia" w:asciiTheme="minorEastAsia" w:hAnsiTheme="minorEastAsia" w:eastAsiaTheme="minorEastAsia" w:cstheme="minorEastAsia"/>
          <w:spacing w:val="2"/>
          <w:sz w:val="24"/>
          <w:szCs w:val="24"/>
          <w:highlight w:val="none"/>
          <w:lang w:val="en-US" w:eastAsia="zh-CN"/>
        </w:rPr>
        <w:t>1、方案概述</w:t>
      </w:r>
      <w:bookmarkEnd w:id="3"/>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采用太阳能+电热水器形式改造用户共12户，该方式在居民庭院中或屋顶设置太阳能集热器及蓄热水罐，利用原采暖煤炉房间设置壁挂式电热水器及控制器。每户独立供暖，采暖系统为成套设备，可在居民户内实现热水循环、补水等流程。采用自来水作为补水。原居民户内电源无法满足采暖系统要求，需另行接入外部电源。</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bookmarkStart w:id="4" w:name="_Toc25498"/>
      <w:r>
        <w:rPr>
          <w:rFonts w:hint="eastAsia" w:asciiTheme="minorEastAsia" w:hAnsiTheme="minorEastAsia" w:eastAsiaTheme="minorEastAsia" w:cstheme="minorEastAsia"/>
          <w:spacing w:val="2"/>
          <w:sz w:val="24"/>
          <w:szCs w:val="24"/>
          <w:highlight w:val="none"/>
          <w:lang w:val="en-US" w:eastAsia="zh-CN"/>
        </w:rPr>
        <w:t>2、太阳能+电热水器系统</w:t>
      </w:r>
      <w:bookmarkEnd w:id="4"/>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2.1 供热介质及设计参数</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太阳能+电热水器采暖系统以热水作为采暖供热介质，以直接供热方式供暖，在室外设置太阳能集热器，白天集热器吸收太阳光热量加热采暖循环水，并利用蓄热水罐蓄热，夜间电热水器利用低谷电加热采暖循环水，经循环水泵加压直接送至采暖热用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改造范围内居民末端采暖形式多为散热器形式，少部分为地板采暖。根据《民用建筑供暖通风与空气调节设计规范》(GB 50736 –2012)中有关供热介质参数选择的规定，并结合采暖设备性能，综合考虑确定本项目采暖系统设计供回水温度为60/50℃。</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2.2 系统设置</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太阳能+电热水器采暖系统主要设备包括：太阳能集热器、壁挂式电热水器、蓄热水罐、设备支架、控制器、循环泵、连接管路、阀门及附件等。系统设置应满足《民用建筑太阳能热水系统应用技术标准》(GB50364-2018)的相关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(1)太阳能热水系统类型的选择，应根据建筑物类型、使用功能、安装条件、居民要求、地理位置、气候条件、太阳能资源等因素综合确定。</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(2)在既有建筑上增设或改造太阳能热水系统，必须经建筑结构安全复核， 并应满足建筑结构的安全性要求。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(3)太阳能热水系统应采取防冻、防结露、防过热、放电击、防雷、抗雹、抗风、抗震等技术措施。</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(4)太阳能集热系统的管路应采用镀锌钢管， 配件应采用钢制或铜制，耐温不应小于200℃。</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(5)太阳能集热系统的管路保温设计应按照现行国家标准《设备及管道绝热技术通则》GB/T4272和《设备及管道绝热设计导则》GB/T8175执行。</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(6)太阳能热水系统辅热设备采用快热式电热水器，电热水器应满足国家标准《快热式电热水器》(GB/T26185-2010)。</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(7)80-100 平米住宅，太阳能集热器集热面积应≥14㎡；60-80平米住宅，太阳能集热器集热面积应≥11㎡ ；60平米以下住宅，太阳能集热器集热面积应≥8㎡。</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(8)配套电热水器：80-100平米住宅，电热水器制热量应≥12kw；60-80平米住宅，电热水器制热量应≥9kw；60平米以下住宅，电热水器制热量应≥7kw。</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(9)对于＞100平米住宅，太阳能集热器面积选用≥17㎡,电热水器制热量应≥14kw。该选型系统报价仅作为参考，用于居民选装时补差价用，不计入本次投标总价。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bookmarkStart w:id="5" w:name="_Toc25176"/>
      <w:r>
        <w:rPr>
          <w:rFonts w:hint="eastAsia" w:asciiTheme="minorEastAsia" w:hAnsiTheme="minorEastAsia" w:eastAsiaTheme="minorEastAsia" w:cstheme="minorEastAsia"/>
          <w:spacing w:val="2"/>
          <w:sz w:val="24"/>
          <w:szCs w:val="24"/>
          <w:highlight w:val="none"/>
          <w:lang w:val="en-US" w:eastAsia="zh-CN"/>
        </w:rPr>
        <w:t>3、主要设备选型</w:t>
      </w:r>
      <w:bookmarkEnd w:id="5"/>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3.1 太阳能集热器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(1)太阳能集热器采用热管式真空管太阳集热器，集热器应具备集热效率高、得热量大、输出温度高、承压运行快、结构强度高、抗冻性强、安装维护方便、使用中无漏水隐患的特点。</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(2)集热器应满足《真空管型太阳能集热器》(GB/T17581-2007)的相关要求。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bookmarkStart w:id="6" w:name="_Toc7934"/>
      <w:r>
        <w:rPr>
          <w:rFonts w:hint="eastAsia" w:asciiTheme="minorEastAsia" w:hAnsiTheme="minorEastAsia" w:eastAsiaTheme="minorEastAsia" w:cstheme="minorEastAsia"/>
          <w:spacing w:val="2"/>
          <w:sz w:val="24"/>
          <w:szCs w:val="24"/>
          <w:highlight w:val="none"/>
          <w:lang w:val="en-US" w:eastAsia="zh-CN"/>
        </w:rPr>
        <w:t>4、电气与控制系统</w:t>
      </w:r>
      <w:bookmarkEnd w:id="6"/>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(1)太阳能热水系统的电气设计应满足太阳能热水系统用电可靠性和运行安全要求。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(2)太阳能热水系统中所使用的电气设备应装设短路保护和基地故障保护装置。</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(3)安装在建筑物上的太阳能集热器、支架和连接管路，应符合现行国家标准《建筑物防雷设计规范》GB50057的规定。</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(4)控制系统的设计应军训安全可靠、经济使用、地区与季节差别的原则。根据不同的太阳能 热水系统特点确定相应的功能实现在最小的常规能源消耗条件下获得最大限度太阳能的总体目标。</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(5)控制系统的电气设计应满足系统用电负荷要求，器件选择应保证用电安全。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(6)导线选择和线路敷设</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选用电力电缆或导线，电缆线径符合国家设计标准，电缆电线载流量应满足设备最大载流量。</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(7)接地</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所有可能带电设备外壳均应可靠接地，并满足国家设计标准。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(8)其中变压器至新装户表箱由电网公司负责，投标方负责设备接线从新装户表至用户设备(报价仅包含50米线缆，超出部分据实结算)。</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bookmarkStart w:id="7" w:name="_Toc11994"/>
      <w:r>
        <w:rPr>
          <w:rFonts w:hint="eastAsia" w:asciiTheme="minorEastAsia" w:hAnsiTheme="minorEastAsia" w:eastAsiaTheme="minorEastAsia" w:cstheme="minorEastAsia"/>
          <w:spacing w:val="2"/>
          <w:sz w:val="24"/>
          <w:szCs w:val="24"/>
          <w:highlight w:val="none"/>
          <w:lang w:val="en-US" w:eastAsia="zh-CN"/>
        </w:rPr>
        <w:t>5、设备数量</w:t>
      </w:r>
      <w:bookmarkEnd w:id="7"/>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根据前期调研统计，各村不同采暖面积住户数量如下表所示：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表1.5  太阳能+电热水器设备数量表</w:t>
      </w:r>
    </w:p>
    <w:p>
      <w:pPr>
        <w:rPr>
          <w:rFonts w:hint="eastAsia" w:ascii="宋体" w:hAnsi="宋体" w:eastAsia="宋体" w:cs="宋体"/>
        </w:rPr>
      </w:pPr>
    </w:p>
    <w:tbl>
      <w:tblPr>
        <w:tblStyle w:val="11"/>
        <w:tblW w:w="8116" w:type="dxa"/>
        <w:tblInd w:w="1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6"/>
        <w:gridCol w:w="1421"/>
        <w:gridCol w:w="930"/>
        <w:gridCol w:w="1350"/>
        <w:gridCol w:w="1241"/>
        <w:gridCol w:w="1119"/>
        <w:gridCol w:w="13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746" w:type="dxa"/>
            <w:vMerge w:val="restart"/>
            <w:tcBorders>
              <w:top w:val="single" w:color="000000" w:sz="2" w:space="0"/>
              <w:bottom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421" w:type="dxa"/>
            <w:vMerge w:val="restart"/>
            <w:tcBorders>
              <w:top w:val="single" w:color="000000" w:sz="2" w:space="0"/>
              <w:bottom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区域</w:t>
            </w:r>
          </w:p>
        </w:tc>
        <w:tc>
          <w:tcPr>
            <w:tcW w:w="930" w:type="dxa"/>
            <w:vMerge w:val="restart"/>
            <w:tcBorders>
              <w:top w:val="single" w:color="000000" w:sz="2" w:space="0"/>
              <w:bottom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总户数</w:t>
            </w:r>
          </w:p>
        </w:tc>
        <w:tc>
          <w:tcPr>
            <w:tcW w:w="5019" w:type="dxa"/>
            <w:gridSpan w:val="4"/>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设备型号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6" w:type="dxa"/>
            <w:vMerge w:val="continue"/>
            <w:tcBorders>
              <w:top w:val="nil"/>
              <w:bottom w:val="single" w:color="000000" w:sz="2" w:space="0"/>
            </w:tcBorders>
            <w:vAlign w:val="center"/>
          </w:tcPr>
          <w:p>
            <w:pPr>
              <w:jc w:val="center"/>
              <w:rPr>
                <w:rFonts w:hint="eastAsia" w:ascii="宋体" w:hAnsi="宋体" w:eastAsia="宋体" w:cs="宋体"/>
                <w:sz w:val="21"/>
                <w:szCs w:val="21"/>
              </w:rPr>
            </w:pPr>
          </w:p>
        </w:tc>
        <w:tc>
          <w:tcPr>
            <w:tcW w:w="1421" w:type="dxa"/>
            <w:vMerge w:val="continue"/>
            <w:tcBorders>
              <w:top w:val="nil"/>
              <w:bottom w:val="single" w:color="000000" w:sz="2" w:space="0"/>
            </w:tcBorders>
            <w:vAlign w:val="center"/>
          </w:tcPr>
          <w:p>
            <w:pPr>
              <w:jc w:val="center"/>
              <w:rPr>
                <w:rFonts w:hint="eastAsia" w:ascii="宋体" w:hAnsi="宋体" w:eastAsia="宋体" w:cs="宋体"/>
                <w:sz w:val="21"/>
                <w:szCs w:val="21"/>
              </w:rPr>
            </w:pPr>
          </w:p>
        </w:tc>
        <w:tc>
          <w:tcPr>
            <w:tcW w:w="930" w:type="dxa"/>
            <w:vMerge w:val="continue"/>
            <w:tcBorders>
              <w:top w:val="nil"/>
              <w:bottom w:val="single" w:color="000000" w:sz="2" w:space="0"/>
            </w:tcBorders>
            <w:vAlign w:val="center"/>
          </w:tcPr>
          <w:p>
            <w:pPr>
              <w:jc w:val="center"/>
              <w:rPr>
                <w:rFonts w:hint="eastAsia" w:ascii="宋体" w:hAnsi="宋体" w:eastAsia="宋体" w:cs="宋体"/>
                <w:sz w:val="21"/>
                <w:szCs w:val="21"/>
              </w:rPr>
            </w:pPr>
          </w:p>
        </w:tc>
        <w:tc>
          <w:tcPr>
            <w:tcW w:w="1350"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8㎡集热器+7kw电热水器</w:t>
            </w:r>
          </w:p>
        </w:tc>
        <w:tc>
          <w:tcPr>
            <w:tcW w:w="1241"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11㎡集热器+9kw电热水器</w:t>
            </w:r>
          </w:p>
        </w:tc>
        <w:tc>
          <w:tcPr>
            <w:tcW w:w="111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14㎡集热器+12kw电热水器</w:t>
            </w:r>
          </w:p>
        </w:tc>
        <w:tc>
          <w:tcPr>
            <w:tcW w:w="130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17㎡集热器+14kw电热水器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746"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42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八一乡</w:t>
            </w:r>
          </w:p>
        </w:tc>
        <w:tc>
          <w:tcPr>
            <w:tcW w:w="930" w:type="dxa"/>
            <w:tcBorders>
              <w:top w:val="single" w:color="000000" w:sz="2" w:space="0"/>
              <w:bottom w:val="single" w:color="000000" w:sz="2" w:space="0"/>
            </w:tcBorders>
            <w:vAlign w:val="center"/>
          </w:tcPr>
          <w:p>
            <w:pPr>
              <w:jc w:val="center"/>
              <w:rPr>
                <w:rFonts w:hint="eastAsia" w:ascii="宋体" w:hAnsi="宋体" w:eastAsia="宋体" w:cs="宋体"/>
                <w:sz w:val="21"/>
                <w:szCs w:val="21"/>
                <w:lang w:val="en-US" w:eastAsia="zh-CN"/>
              </w:rPr>
            </w:pPr>
          </w:p>
        </w:tc>
        <w:tc>
          <w:tcPr>
            <w:tcW w:w="1350"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241"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11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30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746"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42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城关镇</w:t>
            </w:r>
          </w:p>
        </w:tc>
        <w:tc>
          <w:tcPr>
            <w:tcW w:w="930" w:type="dxa"/>
            <w:tcBorders>
              <w:top w:val="single" w:color="000000" w:sz="2" w:space="0"/>
              <w:bottom w:val="single" w:color="000000" w:sz="2" w:space="0"/>
            </w:tcBorders>
            <w:vAlign w:val="center"/>
          </w:tcPr>
          <w:p>
            <w:pPr>
              <w:jc w:val="center"/>
              <w:rPr>
                <w:rFonts w:hint="eastAsia" w:ascii="宋体" w:hAnsi="宋体" w:eastAsia="宋体" w:cs="宋体"/>
                <w:sz w:val="21"/>
                <w:szCs w:val="21"/>
                <w:lang w:val="en-US" w:eastAsia="zh-CN"/>
              </w:rPr>
            </w:pPr>
          </w:p>
        </w:tc>
        <w:tc>
          <w:tcPr>
            <w:tcW w:w="1350"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241"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11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30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746"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142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临河农场</w:t>
            </w:r>
          </w:p>
        </w:tc>
        <w:tc>
          <w:tcPr>
            <w:tcW w:w="930" w:type="dxa"/>
            <w:tcBorders>
              <w:top w:val="single" w:color="000000" w:sz="2" w:space="0"/>
              <w:bottom w:val="single" w:color="000000" w:sz="2" w:space="0"/>
            </w:tcBorders>
            <w:vAlign w:val="center"/>
          </w:tcPr>
          <w:p>
            <w:pPr>
              <w:jc w:val="center"/>
              <w:rPr>
                <w:rFonts w:hint="eastAsia" w:ascii="宋体" w:hAnsi="宋体" w:eastAsia="宋体" w:cs="宋体"/>
                <w:sz w:val="21"/>
                <w:szCs w:val="21"/>
                <w:lang w:val="en-US" w:eastAsia="zh-CN"/>
              </w:rPr>
            </w:pPr>
          </w:p>
        </w:tc>
        <w:tc>
          <w:tcPr>
            <w:tcW w:w="1350"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241"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11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30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746"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142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曙光乡</w:t>
            </w:r>
          </w:p>
        </w:tc>
        <w:tc>
          <w:tcPr>
            <w:tcW w:w="930" w:type="dxa"/>
            <w:tcBorders>
              <w:top w:val="single" w:color="000000" w:sz="2" w:space="0"/>
              <w:bottom w:val="single" w:color="000000" w:sz="2" w:space="0"/>
            </w:tcBorders>
            <w:vAlign w:val="center"/>
          </w:tcPr>
          <w:p>
            <w:pPr>
              <w:jc w:val="center"/>
              <w:rPr>
                <w:rFonts w:hint="eastAsia" w:ascii="宋体" w:hAnsi="宋体" w:eastAsia="宋体" w:cs="宋体"/>
                <w:sz w:val="21"/>
                <w:szCs w:val="21"/>
                <w:lang w:val="en-US" w:eastAsia="zh-CN"/>
              </w:rPr>
            </w:pPr>
          </w:p>
        </w:tc>
        <w:tc>
          <w:tcPr>
            <w:tcW w:w="1350"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241"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11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30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746"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142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白脑包镇</w:t>
            </w:r>
          </w:p>
        </w:tc>
        <w:tc>
          <w:tcPr>
            <w:tcW w:w="930" w:type="dxa"/>
            <w:tcBorders>
              <w:top w:val="single" w:color="000000" w:sz="2" w:space="0"/>
              <w:bottom w:val="single" w:color="000000" w:sz="2"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350"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24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w:t>
            </w:r>
          </w:p>
        </w:tc>
        <w:tc>
          <w:tcPr>
            <w:tcW w:w="111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6</w:t>
            </w:r>
          </w:p>
        </w:tc>
        <w:tc>
          <w:tcPr>
            <w:tcW w:w="130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746"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142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干召庙镇</w:t>
            </w:r>
          </w:p>
        </w:tc>
        <w:tc>
          <w:tcPr>
            <w:tcW w:w="930" w:type="dxa"/>
            <w:tcBorders>
              <w:top w:val="single" w:color="000000" w:sz="2" w:space="0"/>
              <w:bottom w:val="single" w:color="000000" w:sz="2" w:space="0"/>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50"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241"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11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30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746"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142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狼山农场</w:t>
            </w:r>
          </w:p>
        </w:tc>
        <w:tc>
          <w:tcPr>
            <w:tcW w:w="930"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350"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241"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11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30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746"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142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新华镇</w:t>
            </w:r>
          </w:p>
        </w:tc>
        <w:tc>
          <w:tcPr>
            <w:tcW w:w="930"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350"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241"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11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30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746"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142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乌兰图克镇</w:t>
            </w:r>
          </w:p>
        </w:tc>
        <w:tc>
          <w:tcPr>
            <w:tcW w:w="930"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350"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241"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11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30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746"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142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狼山镇</w:t>
            </w:r>
          </w:p>
        </w:tc>
        <w:tc>
          <w:tcPr>
            <w:tcW w:w="930"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350"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241"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11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30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746"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421"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930" w:type="dxa"/>
            <w:tcBorders>
              <w:top w:val="single" w:color="000000" w:sz="2" w:space="0"/>
              <w:bottom w:val="single" w:color="000000" w:sz="2"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350"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0</w:t>
            </w:r>
          </w:p>
        </w:tc>
        <w:tc>
          <w:tcPr>
            <w:tcW w:w="124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w:t>
            </w:r>
          </w:p>
        </w:tc>
        <w:tc>
          <w:tcPr>
            <w:tcW w:w="111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6</w:t>
            </w:r>
          </w:p>
        </w:tc>
        <w:tc>
          <w:tcPr>
            <w:tcW w:w="130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5</w:t>
            </w: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b/>
          <w:bCs/>
          <w:spacing w:val="2"/>
          <w:sz w:val="24"/>
          <w:szCs w:val="24"/>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b/>
          <w:bCs/>
          <w:spacing w:val="2"/>
          <w:sz w:val="24"/>
          <w:szCs w:val="24"/>
          <w:highlight w:val="none"/>
          <w:lang w:val="en-US" w:eastAsia="zh-CN"/>
        </w:rPr>
        <w:t>三、蓄热式电热水器采暖系统</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bookmarkStart w:id="8" w:name="_Toc28533"/>
      <w:r>
        <w:rPr>
          <w:rFonts w:hint="eastAsia" w:asciiTheme="minorEastAsia" w:hAnsiTheme="minorEastAsia" w:eastAsiaTheme="minorEastAsia" w:cstheme="minorEastAsia"/>
          <w:spacing w:val="2"/>
          <w:sz w:val="24"/>
          <w:szCs w:val="24"/>
          <w:highlight w:val="none"/>
          <w:lang w:val="en-US" w:eastAsia="zh-CN"/>
        </w:rPr>
        <w:t>1、方案概述</w:t>
      </w:r>
      <w:bookmarkEnd w:id="8"/>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蓄热式电热水器形式改造用户共 280 户，该方式利用原采暖煤炉房间设置快热式电热水器、保温蓄热水箱、循环水泵、控制器等设备。利用夜间低谷电进行制热，并利用保温蓄热水箱蓄热，为白天提供 所所需热量，白天不再消耗电力，实现每户独立供暖，电热水器为成套设备，可在居民户内实现热水循环、蓄热、补水等流程。采用自来水作为补水。原居民户内电源无法满足电热水器供热系统要求，需另行接入外部电源。</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bookmarkStart w:id="9" w:name="_Toc1754"/>
      <w:r>
        <w:rPr>
          <w:rFonts w:hint="eastAsia" w:asciiTheme="minorEastAsia" w:hAnsiTheme="minorEastAsia" w:eastAsiaTheme="minorEastAsia" w:cstheme="minorEastAsia"/>
          <w:spacing w:val="2"/>
          <w:sz w:val="24"/>
          <w:szCs w:val="24"/>
          <w:highlight w:val="none"/>
          <w:lang w:val="en-US" w:eastAsia="zh-CN"/>
        </w:rPr>
        <w:t>2、蓄热式电热水器采暖系统</w:t>
      </w:r>
      <w:bookmarkEnd w:id="9"/>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2.1 供热介质及设计参数</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该系统制热设备为快热式电热水器，快热式电热水器以热水作为采暖供热介质，以直接供热方式供暖，经循环水泵加压直接送至末端散热器。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改造范围内居民末端采暖形式多为散热器形式，少部分为地板采暖。根据《民用建筑供暖通风与空气调节设计规范》(GB 50736–2012)中有关供热介质参数选择的规定，综合考虑确定本项目采暖系统设计供回水温度为60/40℃。</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2.2 系统设置</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蓄热式电热水器采暖系统主要设备包括：快热式电热水器、蓄热水罐、设备支架、控制器、循环泵、连接管路、阀门及附件等。</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(1)采暖系统采用水蓄热方式，保温蓄热水罐采用常压水罐，最高蓄热温度95℃，保温层采聚氨酯，保温厚度应≥100mm。</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(2)系统应设置过热保护，并可根据设定值调节出水温度。</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(3)系统应能满足全谷电运行，热水器功率及蓄热水箱容积应相匹配。</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(4)蓄热侧管路均应设置保温。</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(5)80-100 平米住宅，电热水器制热功率应≥16kw；60-80平米住宅，电热水器制热功率应≥13kw；60平米以下住宅，电热水器制热功率应≥10kw。</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(6)配套蓄热水罐： 80-100 平米住宅，蓄热水罐容积应≥2m³；60-80 平米住宅，蓄热水罐容积应≥1.5m³ ；60 平米以下住宅，蓄热水罐容积应≥1m³。</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(7)对于＞100 平米住宅，电热水器制热功率应≥19kw,蓄热水罐容积应≥2m³；该选型系统报</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价仅作为参考，用于居民选装时补差价用，不计入本次投标总价。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bookmarkStart w:id="10" w:name="_Toc9201"/>
      <w:r>
        <w:rPr>
          <w:rFonts w:hint="eastAsia" w:asciiTheme="minorEastAsia" w:hAnsiTheme="minorEastAsia" w:eastAsiaTheme="minorEastAsia" w:cstheme="minorEastAsia"/>
          <w:spacing w:val="2"/>
          <w:sz w:val="24"/>
          <w:szCs w:val="24"/>
          <w:highlight w:val="none"/>
          <w:lang w:val="en-US" w:eastAsia="zh-CN"/>
        </w:rPr>
        <w:t>3、主要设备选型</w:t>
      </w:r>
      <w:bookmarkEnd w:id="10"/>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3.1 快热式电热水器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(1)热水器应满足《快热式电热水器》(GB/T26185-2010)的相关要求。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(2)采用高效节能的产品，选用的热水器热效率应≥98%。</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(3)热水器应有较高的调节精度，温度调节精度≤±1℃。</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(4)热水器应至少具有智能温控、定时启停、漏电保护、防冻保护功能。</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(5)热水器安全性能应满足《家用和类似用途电器的安全 快热式电热水器的特殊要求》(GB4706.11-2008)，《家用和类似用途电器的安全 第 1 部分：通用要求》(GB4706.1-2005) 的要求。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bookmarkStart w:id="11" w:name="_Toc10379"/>
      <w:r>
        <w:rPr>
          <w:rFonts w:hint="eastAsia" w:asciiTheme="minorEastAsia" w:hAnsiTheme="minorEastAsia" w:eastAsiaTheme="minorEastAsia" w:cstheme="minorEastAsia"/>
          <w:spacing w:val="2"/>
          <w:sz w:val="24"/>
          <w:szCs w:val="24"/>
          <w:highlight w:val="none"/>
          <w:lang w:val="en-US" w:eastAsia="zh-CN"/>
        </w:rPr>
        <w:t>4、电气系统</w:t>
      </w:r>
      <w:bookmarkEnd w:id="11"/>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1)电气系统应满足《电气装置安装工程接地装置施工及验收规范 ( G B50169 -20 16 )。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2)热水器应使用带漏电保护的空气开关进行电源连接。</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3)供电电源及供电系统</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农村平房用户： 由变压器低压出线侧引出单路 AC 380/220V 电源，采用绝缘导线或电缆敷设至用户附近，然后通过下户线接至用户新装户表。其中变压器至新装户表箱由电网公司负责，投标方负责设备接线从新装户表至用户设备(报价仅包含50米线缆，超出部分据实结算)。</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4)导线选择和线路敷设</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选用电力电缆或导线，电缆线径符合国家设计标准，电缆电线载流量应满足设备最大载流量，</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5)接地</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所有可能带电设备外壳均应可靠接地，并满足国家设计标准。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bookmarkStart w:id="12" w:name="_Toc13840"/>
      <w:r>
        <w:rPr>
          <w:rFonts w:hint="eastAsia" w:asciiTheme="minorEastAsia" w:hAnsiTheme="minorEastAsia" w:eastAsiaTheme="minorEastAsia" w:cstheme="minorEastAsia"/>
          <w:spacing w:val="2"/>
          <w:sz w:val="24"/>
          <w:szCs w:val="24"/>
          <w:highlight w:val="none"/>
          <w:lang w:val="en-US" w:eastAsia="zh-CN"/>
        </w:rPr>
        <w:t>5、设备数量</w:t>
      </w:r>
      <w:bookmarkEnd w:id="12"/>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根据前期调研统计，各村不同采暖面积住户数量如下表所示：</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表1.6  蓄热式电热水器设备数量表</w:t>
      </w:r>
    </w:p>
    <w:tbl>
      <w:tblPr>
        <w:tblStyle w:val="11"/>
        <w:tblW w:w="8116" w:type="dxa"/>
        <w:tblInd w:w="1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6"/>
        <w:gridCol w:w="1421"/>
        <w:gridCol w:w="930"/>
        <w:gridCol w:w="1350"/>
        <w:gridCol w:w="1241"/>
        <w:gridCol w:w="1119"/>
        <w:gridCol w:w="13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9" w:hRule="atLeast"/>
        </w:trPr>
        <w:tc>
          <w:tcPr>
            <w:tcW w:w="746" w:type="dxa"/>
            <w:vMerge w:val="restart"/>
            <w:tcBorders>
              <w:top w:val="single" w:color="000000" w:sz="2" w:space="0"/>
              <w:bottom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421" w:type="dxa"/>
            <w:vMerge w:val="restart"/>
            <w:tcBorders>
              <w:top w:val="single" w:color="000000" w:sz="2" w:space="0"/>
              <w:bottom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区域</w:t>
            </w:r>
          </w:p>
        </w:tc>
        <w:tc>
          <w:tcPr>
            <w:tcW w:w="930" w:type="dxa"/>
            <w:vMerge w:val="restart"/>
            <w:tcBorders>
              <w:top w:val="single" w:color="000000" w:sz="2" w:space="0"/>
              <w:bottom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总户数</w:t>
            </w:r>
          </w:p>
        </w:tc>
        <w:tc>
          <w:tcPr>
            <w:tcW w:w="5019" w:type="dxa"/>
            <w:gridSpan w:val="4"/>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设备型号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6" w:type="dxa"/>
            <w:vMerge w:val="continue"/>
            <w:tcBorders>
              <w:top w:val="nil"/>
              <w:bottom w:val="single" w:color="000000" w:sz="2" w:space="0"/>
            </w:tcBorders>
            <w:vAlign w:val="center"/>
          </w:tcPr>
          <w:p>
            <w:pPr>
              <w:jc w:val="center"/>
              <w:rPr>
                <w:rFonts w:hint="eastAsia" w:ascii="宋体" w:hAnsi="宋体" w:eastAsia="宋体" w:cs="宋体"/>
                <w:sz w:val="21"/>
                <w:szCs w:val="21"/>
              </w:rPr>
            </w:pPr>
          </w:p>
        </w:tc>
        <w:tc>
          <w:tcPr>
            <w:tcW w:w="1421" w:type="dxa"/>
            <w:vMerge w:val="continue"/>
            <w:tcBorders>
              <w:top w:val="nil"/>
              <w:bottom w:val="single" w:color="000000" w:sz="2" w:space="0"/>
            </w:tcBorders>
            <w:vAlign w:val="center"/>
          </w:tcPr>
          <w:p>
            <w:pPr>
              <w:jc w:val="center"/>
              <w:rPr>
                <w:rFonts w:hint="eastAsia" w:ascii="宋体" w:hAnsi="宋体" w:eastAsia="宋体" w:cs="宋体"/>
                <w:sz w:val="21"/>
                <w:szCs w:val="21"/>
              </w:rPr>
            </w:pPr>
          </w:p>
        </w:tc>
        <w:tc>
          <w:tcPr>
            <w:tcW w:w="930" w:type="dxa"/>
            <w:vMerge w:val="continue"/>
            <w:tcBorders>
              <w:top w:val="nil"/>
              <w:bottom w:val="single" w:color="000000" w:sz="2" w:space="0"/>
            </w:tcBorders>
            <w:vAlign w:val="center"/>
          </w:tcPr>
          <w:p>
            <w:pPr>
              <w:jc w:val="center"/>
              <w:rPr>
                <w:rFonts w:hint="eastAsia" w:ascii="宋体" w:hAnsi="宋体" w:eastAsia="宋体" w:cs="宋体"/>
                <w:sz w:val="21"/>
                <w:szCs w:val="21"/>
              </w:rPr>
            </w:pPr>
          </w:p>
        </w:tc>
        <w:tc>
          <w:tcPr>
            <w:tcW w:w="1350" w:type="dxa"/>
            <w:tcBorders>
              <w:top w:val="single" w:color="000000" w:sz="2" w:space="0"/>
              <w:bottom w:val="single" w:color="000000" w:sz="2" w:space="0"/>
            </w:tcBorders>
            <w:vAlign w:val="top"/>
          </w:tcPr>
          <w:p>
            <w:pPr>
              <w:jc w:val="center"/>
              <w:rPr>
                <w:rFonts w:hint="eastAsia" w:ascii="宋体" w:hAnsi="宋体" w:eastAsia="宋体" w:cs="宋体"/>
                <w:sz w:val="21"/>
                <w:szCs w:val="21"/>
              </w:rPr>
            </w:pPr>
            <w:r>
              <w:rPr>
                <w:rFonts w:hint="eastAsia" w:ascii="宋体" w:hAnsi="宋体" w:eastAsia="宋体" w:cs="宋体"/>
                <w:sz w:val="21"/>
                <w:szCs w:val="21"/>
              </w:rPr>
              <w:t>10kw电热水器+1</w:t>
            </w:r>
            <w:r>
              <w:rPr>
                <w:rFonts w:hint="eastAsia" w:ascii="宋体" w:hAnsi="宋体" w:eastAsia="宋体" w:cs="宋体"/>
                <w:sz w:val="21"/>
                <w:szCs w:val="21"/>
                <w:lang w:val="en-US" w:eastAsia="zh-CN"/>
              </w:rPr>
              <w:t>m³</w:t>
            </w:r>
            <w:r>
              <w:rPr>
                <w:rFonts w:hint="eastAsia" w:ascii="宋体" w:hAnsi="宋体" w:eastAsia="宋体" w:cs="宋体"/>
                <w:sz w:val="21"/>
                <w:szCs w:val="21"/>
              </w:rPr>
              <w:t>蓄热水罐</w:t>
            </w:r>
          </w:p>
        </w:tc>
        <w:tc>
          <w:tcPr>
            <w:tcW w:w="1241" w:type="dxa"/>
            <w:tcBorders>
              <w:top w:val="single" w:color="000000" w:sz="2" w:space="0"/>
              <w:bottom w:val="single" w:color="000000" w:sz="2" w:space="0"/>
            </w:tcBorders>
            <w:vAlign w:val="top"/>
          </w:tcPr>
          <w:p>
            <w:pPr>
              <w:jc w:val="center"/>
              <w:rPr>
                <w:rFonts w:hint="eastAsia" w:ascii="宋体" w:hAnsi="宋体" w:eastAsia="宋体" w:cs="宋体"/>
                <w:sz w:val="21"/>
                <w:szCs w:val="21"/>
              </w:rPr>
            </w:pPr>
            <w:r>
              <w:rPr>
                <w:rFonts w:hint="eastAsia" w:ascii="宋体" w:hAnsi="宋体" w:eastAsia="宋体" w:cs="宋体"/>
                <w:sz w:val="21"/>
                <w:szCs w:val="21"/>
              </w:rPr>
              <w:t>13kw电热水器+1.5</w:t>
            </w:r>
            <w:r>
              <w:rPr>
                <w:rFonts w:hint="eastAsia" w:ascii="宋体" w:hAnsi="宋体" w:eastAsia="宋体" w:cs="宋体"/>
                <w:sz w:val="21"/>
                <w:szCs w:val="21"/>
                <w:lang w:val="en-US" w:eastAsia="zh-CN"/>
              </w:rPr>
              <w:t>m³</w:t>
            </w:r>
            <w:r>
              <w:rPr>
                <w:rFonts w:hint="eastAsia" w:ascii="宋体" w:hAnsi="宋体" w:eastAsia="宋体" w:cs="宋体"/>
                <w:sz w:val="21"/>
                <w:szCs w:val="21"/>
              </w:rPr>
              <w:t>蓄热水罐</w:t>
            </w:r>
          </w:p>
        </w:tc>
        <w:tc>
          <w:tcPr>
            <w:tcW w:w="1119" w:type="dxa"/>
            <w:tcBorders>
              <w:top w:val="single" w:color="000000" w:sz="2" w:space="0"/>
              <w:bottom w:val="single" w:color="000000" w:sz="2" w:space="0"/>
            </w:tcBorders>
            <w:vAlign w:val="top"/>
          </w:tcPr>
          <w:p>
            <w:pPr>
              <w:jc w:val="center"/>
              <w:rPr>
                <w:rFonts w:hint="eastAsia" w:ascii="宋体" w:hAnsi="宋体" w:eastAsia="宋体" w:cs="宋体"/>
                <w:sz w:val="21"/>
                <w:szCs w:val="21"/>
              </w:rPr>
            </w:pPr>
            <w:r>
              <w:rPr>
                <w:rFonts w:hint="eastAsia" w:ascii="宋体" w:hAnsi="宋体" w:eastAsia="宋体" w:cs="宋体"/>
                <w:sz w:val="21"/>
                <w:szCs w:val="21"/>
              </w:rPr>
              <w:t>16kw 电热水器+2</w:t>
            </w:r>
            <w:r>
              <w:rPr>
                <w:rFonts w:hint="eastAsia" w:ascii="宋体" w:hAnsi="宋体" w:eastAsia="宋体" w:cs="宋体"/>
                <w:sz w:val="21"/>
                <w:szCs w:val="21"/>
                <w:lang w:val="en-US" w:eastAsia="zh-CN"/>
              </w:rPr>
              <w:t>m³</w:t>
            </w:r>
            <w:r>
              <w:rPr>
                <w:rFonts w:hint="eastAsia" w:ascii="宋体" w:hAnsi="宋体" w:eastAsia="宋体" w:cs="宋体"/>
                <w:sz w:val="21"/>
                <w:szCs w:val="21"/>
              </w:rPr>
              <w:t>蓄热水罐</w:t>
            </w:r>
          </w:p>
        </w:tc>
        <w:tc>
          <w:tcPr>
            <w:tcW w:w="1309" w:type="dxa"/>
            <w:tcBorders>
              <w:top w:val="single" w:color="000000" w:sz="2" w:space="0"/>
              <w:bottom w:val="single" w:color="000000" w:sz="2" w:space="0"/>
            </w:tcBorders>
            <w:vAlign w:val="top"/>
          </w:tcPr>
          <w:p>
            <w:pPr>
              <w:jc w:val="center"/>
              <w:rPr>
                <w:rFonts w:hint="eastAsia" w:ascii="宋体" w:hAnsi="宋体" w:eastAsia="宋体" w:cs="宋体"/>
                <w:sz w:val="21"/>
                <w:szCs w:val="21"/>
              </w:rPr>
            </w:pPr>
            <w:r>
              <w:rPr>
                <w:rFonts w:hint="eastAsia" w:ascii="宋体" w:hAnsi="宋体" w:eastAsia="宋体" w:cs="宋体"/>
                <w:sz w:val="21"/>
                <w:szCs w:val="21"/>
              </w:rPr>
              <w:t>19kw 电热水器+2</w:t>
            </w:r>
            <w:r>
              <w:rPr>
                <w:rFonts w:hint="eastAsia" w:ascii="宋体" w:hAnsi="宋体" w:eastAsia="宋体" w:cs="宋体"/>
                <w:sz w:val="21"/>
                <w:szCs w:val="21"/>
                <w:lang w:val="en-US" w:eastAsia="zh-CN"/>
              </w:rPr>
              <w:t>m³</w:t>
            </w:r>
            <w:r>
              <w:rPr>
                <w:rFonts w:hint="eastAsia" w:ascii="宋体" w:hAnsi="宋体" w:eastAsia="宋体" w:cs="宋体"/>
                <w:sz w:val="21"/>
                <w:szCs w:val="21"/>
              </w:rPr>
              <w:t>蓄热水罐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746"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42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八一乡</w:t>
            </w:r>
          </w:p>
        </w:tc>
        <w:tc>
          <w:tcPr>
            <w:tcW w:w="930"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1</w:t>
            </w:r>
          </w:p>
        </w:tc>
        <w:tc>
          <w:tcPr>
            <w:tcW w:w="1350"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241"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11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30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746"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42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城关镇</w:t>
            </w:r>
          </w:p>
        </w:tc>
        <w:tc>
          <w:tcPr>
            <w:tcW w:w="930"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0</w:t>
            </w:r>
          </w:p>
        </w:tc>
        <w:tc>
          <w:tcPr>
            <w:tcW w:w="1350"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241"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11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30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746"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142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临河农场</w:t>
            </w:r>
          </w:p>
        </w:tc>
        <w:tc>
          <w:tcPr>
            <w:tcW w:w="930"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22</w:t>
            </w:r>
          </w:p>
        </w:tc>
        <w:tc>
          <w:tcPr>
            <w:tcW w:w="1350"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2</w:t>
            </w:r>
          </w:p>
        </w:tc>
        <w:tc>
          <w:tcPr>
            <w:tcW w:w="124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3</w:t>
            </w:r>
          </w:p>
        </w:tc>
        <w:tc>
          <w:tcPr>
            <w:tcW w:w="111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15</w:t>
            </w:r>
          </w:p>
        </w:tc>
        <w:tc>
          <w:tcPr>
            <w:tcW w:w="130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746"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142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曙光乡</w:t>
            </w:r>
          </w:p>
        </w:tc>
        <w:tc>
          <w:tcPr>
            <w:tcW w:w="930"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0</w:t>
            </w:r>
          </w:p>
        </w:tc>
        <w:tc>
          <w:tcPr>
            <w:tcW w:w="1350"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241"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11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30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746"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142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白脑包镇</w:t>
            </w:r>
          </w:p>
        </w:tc>
        <w:tc>
          <w:tcPr>
            <w:tcW w:w="930"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239</w:t>
            </w:r>
          </w:p>
        </w:tc>
        <w:tc>
          <w:tcPr>
            <w:tcW w:w="1350"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9</w:t>
            </w:r>
          </w:p>
        </w:tc>
        <w:tc>
          <w:tcPr>
            <w:tcW w:w="124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107</w:t>
            </w:r>
          </w:p>
        </w:tc>
        <w:tc>
          <w:tcPr>
            <w:tcW w:w="111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109</w:t>
            </w:r>
          </w:p>
        </w:tc>
        <w:tc>
          <w:tcPr>
            <w:tcW w:w="130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746"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142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干召庙镇</w:t>
            </w:r>
          </w:p>
        </w:tc>
        <w:tc>
          <w:tcPr>
            <w:tcW w:w="930"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2</w:t>
            </w:r>
          </w:p>
        </w:tc>
        <w:tc>
          <w:tcPr>
            <w:tcW w:w="1350"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241"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11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2</w:t>
            </w:r>
          </w:p>
        </w:tc>
        <w:tc>
          <w:tcPr>
            <w:tcW w:w="130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746"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142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狼山农场</w:t>
            </w:r>
          </w:p>
        </w:tc>
        <w:tc>
          <w:tcPr>
            <w:tcW w:w="930"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0</w:t>
            </w:r>
          </w:p>
        </w:tc>
        <w:tc>
          <w:tcPr>
            <w:tcW w:w="1350"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241"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11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30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746"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142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新华镇</w:t>
            </w:r>
          </w:p>
        </w:tc>
        <w:tc>
          <w:tcPr>
            <w:tcW w:w="930"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0</w:t>
            </w:r>
          </w:p>
        </w:tc>
        <w:tc>
          <w:tcPr>
            <w:tcW w:w="1350"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241"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11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30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746"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142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乌兰图克镇</w:t>
            </w:r>
          </w:p>
        </w:tc>
        <w:tc>
          <w:tcPr>
            <w:tcW w:w="930"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0</w:t>
            </w:r>
          </w:p>
        </w:tc>
        <w:tc>
          <w:tcPr>
            <w:tcW w:w="1350"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241"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11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309"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746"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142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狼山镇</w:t>
            </w:r>
          </w:p>
        </w:tc>
        <w:tc>
          <w:tcPr>
            <w:tcW w:w="930"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16</w:t>
            </w:r>
          </w:p>
        </w:tc>
        <w:tc>
          <w:tcPr>
            <w:tcW w:w="1350"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w:t>
            </w:r>
          </w:p>
        </w:tc>
        <w:tc>
          <w:tcPr>
            <w:tcW w:w="124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4</w:t>
            </w:r>
          </w:p>
        </w:tc>
        <w:tc>
          <w:tcPr>
            <w:tcW w:w="111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8</w:t>
            </w:r>
          </w:p>
        </w:tc>
        <w:tc>
          <w:tcPr>
            <w:tcW w:w="130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746"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p>
        </w:tc>
        <w:tc>
          <w:tcPr>
            <w:tcW w:w="1421" w:type="dxa"/>
            <w:tcBorders>
              <w:top w:val="single" w:color="000000" w:sz="2" w:space="0"/>
              <w:bottom w:val="single" w:color="000000" w:sz="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930"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i w:val="0"/>
                <w:iCs w:val="0"/>
                <w:snapToGrid w:val="0"/>
                <w:color w:val="000000"/>
                <w:kern w:val="0"/>
                <w:sz w:val="21"/>
                <w:szCs w:val="21"/>
                <w:u w:val="none"/>
                <w:lang w:val="en-US" w:eastAsia="zh-CN" w:bidi="ar"/>
              </w:rPr>
              <w:t>280</w:t>
            </w:r>
          </w:p>
        </w:tc>
        <w:tc>
          <w:tcPr>
            <w:tcW w:w="1350"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12</w:t>
            </w:r>
          </w:p>
        </w:tc>
        <w:tc>
          <w:tcPr>
            <w:tcW w:w="1241"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114</w:t>
            </w:r>
          </w:p>
        </w:tc>
        <w:tc>
          <w:tcPr>
            <w:tcW w:w="111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134</w:t>
            </w:r>
          </w:p>
        </w:tc>
        <w:tc>
          <w:tcPr>
            <w:tcW w:w="130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21"/>
                <w:szCs w:val="21"/>
                <w:u w:val="none"/>
                <w:lang w:val="en-US" w:eastAsia="zh-CN" w:bidi="ar"/>
              </w:rPr>
              <w:t>20</w:t>
            </w: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b/>
          <w:bCs/>
          <w:spacing w:val="2"/>
          <w:sz w:val="24"/>
          <w:szCs w:val="24"/>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b/>
          <w:bCs/>
          <w:spacing w:val="2"/>
          <w:sz w:val="24"/>
          <w:szCs w:val="24"/>
          <w:highlight w:val="none"/>
          <w:lang w:val="en-US" w:eastAsia="zh-CN"/>
        </w:rPr>
        <w:t>四、施工技术要求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w:t>
      </w:r>
      <w:r>
        <w:rPr>
          <w:rFonts w:hint="eastAsia" w:asciiTheme="minorEastAsia" w:hAnsiTheme="minorEastAsia" w:eastAsiaTheme="minorEastAsia" w:cstheme="minorEastAsia"/>
          <w:spacing w:val="2"/>
          <w:sz w:val="24"/>
          <w:szCs w:val="24"/>
          <w:highlight w:val="none"/>
          <w:lang w:eastAsia="zh-CN"/>
        </w:rPr>
        <w:t>、</w:t>
      </w:r>
      <w:r>
        <w:rPr>
          <w:rFonts w:hint="eastAsia" w:asciiTheme="minorEastAsia" w:hAnsiTheme="minorEastAsia" w:eastAsiaTheme="minorEastAsia" w:cstheme="minorEastAsia"/>
          <w:spacing w:val="2"/>
          <w:sz w:val="24"/>
          <w:szCs w:val="24"/>
          <w:highlight w:val="none"/>
        </w:rPr>
        <w:t>采暖系统安装要求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1.1安装范围</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(1)空气源热泵系统</w:t>
      </w:r>
    </w:p>
    <w:p>
      <w:pPr>
        <w:keepNext w:val="0"/>
        <w:keepLines w:val="0"/>
        <w:pageBreakBefore w:val="0"/>
        <w:widowControl/>
        <w:kinsoku w:val="0"/>
        <w:wordWrap/>
        <w:overflowPunct/>
        <w:topLinePunct w:val="0"/>
        <w:autoSpaceDE w:val="0"/>
        <w:autoSpaceDN w:val="0"/>
        <w:bidi w:val="0"/>
        <w:adjustRightInd w:val="0"/>
        <w:snapToGrid w:val="0"/>
        <w:spacing w:before="278" w:line="440" w:lineRule="exact"/>
        <w:ind w:left="38"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包括热泵机组、循环水泵、</w:t>
      </w:r>
      <w:r>
        <w:rPr>
          <w:rFonts w:hint="eastAsia" w:ascii="宋体" w:hAnsi="宋体" w:eastAsia="宋体" w:cs="宋体"/>
          <w:color w:val="FF0000"/>
          <w:spacing w:val="0"/>
          <w:w w:val="100"/>
          <w:sz w:val="24"/>
          <w:szCs w:val="24"/>
        </w:rPr>
        <w:t>缓冲水箱</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rPr>
        <w:t>电辅热、电气系统(包含电表箱至设备之间的电线、缆)、仪器仪表、除污器、管道、管道附件(包括支吊架)、阀门及附件、设备支座。与原取暖设备(散热片、地暖)的连接，设备与供电公司户用电表箱的线路连接。</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38"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(2)太阳能+电辅热系统</w:t>
      </w:r>
    </w:p>
    <w:p>
      <w:pPr>
        <w:keepNext w:val="0"/>
        <w:keepLines w:val="0"/>
        <w:pageBreakBefore w:val="0"/>
        <w:widowControl/>
        <w:kinsoku w:val="0"/>
        <w:wordWrap/>
        <w:overflowPunct/>
        <w:topLinePunct w:val="0"/>
        <w:autoSpaceDE w:val="0"/>
        <w:autoSpaceDN w:val="0"/>
        <w:bidi w:val="0"/>
        <w:adjustRightInd w:val="0"/>
        <w:snapToGrid w:val="0"/>
        <w:spacing w:before="23" w:line="440" w:lineRule="exact"/>
        <w:ind w:right="75" w:firstLine="421"/>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包括太阳能集热器、保温蓄热水箱、循环水泵、电辅热(快热式电热水器)、电气系统(包含电表箱至设备之间的电线、缆)、仪器仪表、控制器、除污器、管道、管道附件(包括支吊架)、阀门及附件、设备支座。与原取暖设备(散热片、地暖)的连接，设备与供电公司户用电表箱的线路连接。</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38"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(3)蓄热式电热水器系统</w:t>
      </w:r>
    </w:p>
    <w:p>
      <w:pPr>
        <w:keepNext w:val="0"/>
        <w:keepLines w:val="0"/>
        <w:pageBreakBefore w:val="0"/>
        <w:widowControl/>
        <w:kinsoku w:val="0"/>
        <w:wordWrap/>
        <w:overflowPunct/>
        <w:topLinePunct w:val="0"/>
        <w:autoSpaceDE w:val="0"/>
        <w:autoSpaceDN w:val="0"/>
        <w:bidi w:val="0"/>
        <w:adjustRightInd w:val="0"/>
        <w:snapToGrid w:val="0"/>
        <w:spacing w:before="20" w:line="440" w:lineRule="exact"/>
        <w:ind w:firstLine="42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包括快热式电热水器、保温蓄热水箱、循环水泵、电气系统(包含电表箱至设备之间的电线、缆)、仪器仪表、除污器、管道、管道附件(包括支吊架)、阀门及附件、设备支座。与原取暖设备(散热片、地暖)的连接，设备与供电公司户用电表箱的线路连接。</w:t>
      </w:r>
    </w:p>
    <w:p>
      <w:pPr>
        <w:keepNext w:val="0"/>
        <w:keepLines w:val="0"/>
        <w:pageBreakBefore w:val="0"/>
        <w:widowControl/>
        <w:kinsoku w:val="0"/>
        <w:wordWrap/>
        <w:overflowPunct/>
        <w:topLinePunct w:val="0"/>
        <w:autoSpaceDE w:val="0"/>
        <w:autoSpaceDN w:val="0"/>
        <w:bidi w:val="0"/>
        <w:adjustRightInd w:val="0"/>
        <w:snapToGrid w:val="0"/>
        <w:spacing w:before="230" w:line="440" w:lineRule="exact"/>
        <w:ind w:left="109" w:firstLine="480" w:firstLineChars="200"/>
        <w:textAlignment w:val="baseline"/>
        <w:outlineLvl w:val="2"/>
        <w:rPr>
          <w:rFonts w:hint="eastAsia" w:ascii="宋体" w:hAnsi="宋体" w:eastAsia="宋体" w:cs="宋体"/>
          <w:spacing w:val="0"/>
          <w:w w:val="100"/>
          <w:sz w:val="24"/>
          <w:szCs w:val="24"/>
        </w:rPr>
      </w:pPr>
      <w:bookmarkStart w:id="13" w:name="_Toc8096"/>
      <w:r>
        <w:rPr>
          <w:rFonts w:hint="eastAsia" w:ascii="宋体" w:hAnsi="宋体" w:eastAsia="宋体" w:cs="宋体"/>
          <w:spacing w:val="0"/>
          <w:w w:val="100"/>
          <w:sz w:val="24"/>
          <w:szCs w:val="24"/>
        </w:rPr>
        <w:t>7.1.2 采暖系统安装要求</w:t>
      </w:r>
      <w:bookmarkEnd w:id="13"/>
    </w:p>
    <w:p>
      <w:pPr>
        <w:keepNext w:val="0"/>
        <w:keepLines w:val="0"/>
        <w:pageBreakBefore w:val="0"/>
        <w:widowControl/>
        <w:kinsoku w:val="0"/>
        <w:wordWrap/>
        <w:overflowPunct/>
        <w:topLinePunct w:val="0"/>
        <w:autoSpaceDE w:val="0"/>
        <w:autoSpaceDN w:val="0"/>
        <w:bidi w:val="0"/>
        <w:adjustRightInd w:val="0"/>
        <w:snapToGrid w:val="0"/>
        <w:spacing w:before="281" w:line="440" w:lineRule="exact"/>
        <w:ind w:left="38"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(1)空气源热泵系统的安装</w:t>
      </w:r>
    </w:p>
    <w:p>
      <w:pPr>
        <w:keepNext w:val="0"/>
        <w:keepLines w:val="0"/>
        <w:pageBreakBefore w:val="0"/>
        <w:widowControl/>
        <w:kinsoku w:val="0"/>
        <w:wordWrap/>
        <w:overflowPunct/>
        <w:topLinePunct w:val="0"/>
        <w:autoSpaceDE w:val="0"/>
        <w:autoSpaceDN w:val="0"/>
        <w:bidi w:val="0"/>
        <w:adjustRightInd w:val="0"/>
        <w:snapToGrid w:val="0"/>
        <w:spacing w:before="20" w:line="440" w:lineRule="exact"/>
        <w:ind w:left="437"/>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应校核设备运行重量对墙体承重能力的影响。</w:t>
      </w:r>
    </w:p>
    <w:p>
      <w:pPr>
        <w:keepNext w:val="0"/>
        <w:keepLines w:val="0"/>
        <w:pageBreakBefore w:val="0"/>
        <w:widowControl/>
        <w:kinsoku w:val="0"/>
        <w:wordWrap/>
        <w:overflowPunct/>
        <w:topLinePunct w:val="0"/>
        <w:autoSpaceDE w:val="0"/>
        <w:autoSpaceDN w:val="0"/>
        <w:bidi w:val="0"/>
        <w:adjustRightInd w:val="0"/>
        <w:snapToGrid w:val="0"/>
        <w:spacing w:before="97" w:line="44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 设备应安装在经过设计、有足够强度的水平基础之上，且设备应固定在基础上。</w:t>
      </w:r>
    </w:p>
    <w:p>
      <w:pPr>
        <w:keepNext w:val="0"/>
        <w:keepLines w:val="0"/>
        <w:pageBreakBefore w:val="0"/>
        <w:widowControl/>
        <w:kinsoku w:val="0"/>
        <w:wordWrap/>
        <w:overflowPunct/>
        <w:topLinePunct w:val="0"/>
        <w:autoSpaceDE w:val="0"/>
        <w:autoSpaceDN w:val="0"/>
        <w:bidi w:val="0"/>
        <w:adjustRightInd w:val="0"/>
        <w:snapToGrid w:val="0"/>
        <w:spacing w:before="98" w:line="440" w:lineRule="exact"/>
        <w:ind w:left="421"/>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室外机组应采取减震措施。</w:t>
      </w:r>
    </w:p>
    <w:p>
      <w:pPr>
        <w:keepNext w:val="0"/>
        <w:keepLines w:val="0"/>
        <w:pageBreakBefore w:val="0"/>
        <w:widowControl/>
        <w:kinsoku w:val="0"/>
        <w:wordWrap/>
        <w:overflowPunct/>
        <w:topLinePunct w:val="0"/>
        <w:autoSpaceDE w:val="0"/>
        <w:autoSpaceDN w:val="0"/>
        <w:bidi w:val="0"/>
        <w:adjustRightInd w:val="0"/>
        <w:snapToGrid w:val="0"/>
        <w:spacing w:before="98" w:line="44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4)</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管道和管线穿越建筑物外围护结构时，应按建筑防水要求采取相应的防水措施，室外敷设的电气线路管线接线盒、出线口均应做防水防护处理。</w:t>
      </w: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right="121"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设置在室内的制冷剂-水换热装置、水箱、水泵等设备的安装位置，应符合设计要求。安装时应满足下列规定：</w:t>
      </w:r>
    </w:p>
    <w:p>
      <w:pPr>
        <w:keepNext w:val="0"/>
        <w:keepLines w:val="0"/>
        <w:pageBreakBefore w:val="0"/>
        <w:widowControl/>
        <w:kinsoku w:val="0"/>
        <w:wordWrap/>
        <w:overflowPunct/>
        <w:topLinePunct w:val="0"/>
        <w:autoSpaceDE w:val="0"/>
        <w:autoSpaceDN w:val="0"/>
        <w:bidi w:val="0"/>
        <w:adjustRightInd w:val="0"/>
        <w:snapToGrid w:val="0"/>
        <w:spacing w:before="88" w:line="440" w:lineRule="exact"/>
        <w:ind w:right="-99" w:rightChars="-47"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①挂墙安装时，墙体和连接件应能够承受设备运行重量，连接应牢固可靠。</w:t>
      </w:r>
    </w:p>
    <w:p>
      <w:pPr>
        <w:keepNext w:val="0"/>
        <w:keepLines w:val="0"/>
        <w:pageBreakBefore w:val="0"/>
        <w:widowControl/>
        <w:kinsoku w:val="0"/>
        <w:wordWrap/>
        <w:overflowPunct/>
        <w:topLinePunct w:val="0"/>
        <w:autoSpaceDE w:val="0"/>
        <w:autoSpaceDN w:val="0"/>
        <w:bidi w:val="0"/>
        <w:adjustRightInd w:val="0"/>
        <w:snapToGrid w:val="0"/>
        <w:spacing w:before="93" w:line="440" w:lineRule="exact"/>
        <w:ind w:left="498"/>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②有振动的设备应采取减振措施。</w:t>
      </w:r>
    </w:p>
    <w:p>
      <w:pPr>
        <w:keepNext w:val="0"/>
        <w:keepLines w:val="0"/>
        <w:pageBreakBefore w:val="0"/>
        <w:widowControl/>
        <w:kinsoku w:val="0"/>
        <w:wordWrap/>
        <w:overflowPunct/>
        <w:topLinePunct w:val="0"/>
        <w:autoSpaceDE w:val="0"/>
        <w:autoSpaceDN w:val="0"/>
        <w:bidi w:val="0"/>
        <w:adjustRightInd w:val="0"/>
        <w:snapToGrid w:val="0"/>
        <w:spacing w:before="92" w:line="440" w:lineRule="exact"/>
        <w:ind w:left="38"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(2)太阳能集热系统的安装</w:t>
      </w:r>
    </w:p>
    <w:p>
      <w:pPr>
        <w:keepNext w:val="0"/>
        <w:keepLines w:val="0"/>
        <w:pageBreakBefore w:val="0"/>
        <w:widowControl/>
        <w:kinsoku w:val="0"/>
        <w:wordWrap/>
        <w:overflowPunct/>
        <w:topLinePunct w:val="0"/>
        <w:autoSpaceDE w:val="0"/>
        <w:autoSpaceDN w:val="0"/>
        <w:bidi w:val="0"/>
        <w:adjustRightInd w:val="0"/>
        <w:snapToGrid w:val="0"/>
        <w:spacing w:before="23" w:line="440" w:lineRule="exact"/>
        <w:ind w:right="134"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1)太阳能热水系统的安装应满足《民用建筑太阳能热水系统应用技术标准》(G B50364-2018)的相关要求；</w:t>
      </w:r>
    </w:p>
    <w:p>
      <w:pPr>
        <w:keepNext w:val="0"/>
        <w:keepLines w:val="0"/>
        <w:pageBreakBefore w:val="0"/>
        <w:widowControl/>
        <w:kinsoku w:val="0"/>
        <w:wordWrap/>
        <w:overflowPunct/>
        <w:topLinePunct w:val="0"/>
        <w:autoSpaceDE w:val="0"/>
        <w:autoSpaceDN w:val="0"/>
        <w:bidi w:val="0"/>
        <w:adjustRightInd w:val="0"/>
        <w:snapToGrid w:val="0"/>
        <w:spacing w:before="68" w:line="440" w:lineRule="exact"/>
        <w:ind w:right="96"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太阳能热水系统的安装应符合系统设计要求。不应损坏建筑物的结构；不影响建筑物在设计使用年限内承受各种载荷的能力；不应影响建筑物在设计使用年限内承受各种载荷的能力；不应破坏屋面防水层和建筑物的附属设施。</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3)太阳能热水系统基座应与建筑主体结构连接牢固。</w:t>
      </w:r>
    </w:p>
    <w:p>
      <w:pPr>
        <w:keepNext w:val="0"/>
        <w:keepLines w:val="0"/>
        <w:pageBreakBefore w:val="0"/>
        <w:widowControl/>
        <w:kinsoku w:val="0"/>
        <w:wordWrap/>
        <w:overflowPunct/>
        <w:topLinePunct w:val="0"/>
        <w:autoSpaceDE w:val="0"/>
        <w:autoSpaceDN w:val="0"/>
        <w:bidi w:val="0"/>
        <w:adjustRightInd w:val="0"/>
        <w:snapToGrid w:val="0"/>
        <w:spacing w:before="96" w:line="440" w:lineRule="exact"/>
        <w:ind w:right="91"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4)太阳能热水系统钢结构支架应涂防腐涂料，安装中应及时涂刷并妥善保护。防腐施工应符合现行国家标准《建筑防腐工程施工规范》G B50212和《建筑防腐蚀工程施工质量验收规范》G B50224的规定。</w:t>
      </w:r>
    </w:p>
    <w:p>
      <w:pPr>
        <w:keepNext w:val="0"/>
        <w:keepLines w:val="0"/>
        <w:pageBreakBefore w:val="0"/>
        <w:widowControl/>
        <w:kinsoku w:val="0"/>
        <w:wordWrap/>
        <w:overflowPunct/>
        <w:topLinePunct w:val="0"/>
        <w:autoSpaceDE w:val="0"/>
        <w:autoSpaceDN w:val="0"/>
        <w:bidi w:val="0"/>
        <w:adjustRightInd w:val="0"/>
        <w:snapToGrid w:val="0"/>
        <w:spacing w:before="89" w:line="440" w:lineRule="exact"/>
        <w:ind w:left="385"/>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5)集热器阵列安装的方位角、倾角和间距应符合设计要求。</w:t>
      </w:r>
    </w:p>
    <w:p>
      <w:pPr>
        <w:keepNext w:val="0"/>
        <w:keepLines w:val="0"/>
        <w:pageBreakBefore w:val="0"/>
        <w:widowControl/>
        <w:kinsoku w:val="0"/>
        <w:wordWrap/>
        <w:overflowPunct/>
        <w:topLinePunct w:val="0"/>
        <w:autoSpaceDE w:val="0"/>
        <w:autoSpaceDN w:val="0"/>
        <w:bidi w:val="0"/>
        <w:adjustRightInd w:val="0"/>
        <w:snapToGrid w:val="0"/>
        <w:spacing w:before="97" w:line="440" w:lineRule="exact"/>
        <w:ind w:left="384"/>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6)集热器连接完毕，应进行检漏试验</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rPr>
        <w:t>检漏试验应符合设计要求。</w:t>
      </w:r>
    </w:p>
    <w:p>
      <w:pPr>
        <w:keepNext w:val="0"/>
        <w:keepLines w:val="0"/>
        <w:pageBreakBefore w:val="0"/>
        <w:widowControl/>
        <w:kinsoku w:val="0"/>
        <w:wordWrap/>
        <w:overflowPunct/>
        <w:topLinePunct w:val="0"/>
        <w:autoSpaceDE w:val="0"/>
        <w:autoSpaceDN w:val="0"/>
        <w:bidi w:val="0"/>
        <w:adjustRightInd w:val="0"/>
        <w:snapToGrid w:val="0"/>
        <w:spacing w:before="97" w:line="440" w:lineRule="exact"/>
        <w:ind w:left="0" w:leftChars="0" w:right="96" w:firstLine="420" w:firstLineChars="175"/>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7)集热器之间连接管的保温应在检漏试验合格后进行。保温材料及其厚度应符合现行国家标准《建筑给水排水及采暖工程施工质量验收规范》G B50242。</w:t>
      </w:r>
    </w:p>
    <w:p>
      <w:pPr>
        <w:keepNext w:val="0"/>
        <w:keepLines w:val="0"/>
        <w:pageBreakBefore w:val="0"/>
        <w:widowControl/>
        <w:kinsoku w:val="0"/>
        <w:wordWrap/>
        <w:overflowPunct/>
        <w:topLinePunct w:val="0"/>
        <w:autoSpaceDE w:val="0"/>
        <w:autoSpaceDN w:val="0"/>
        <w:bidi w:val="0"/>
        <w:adjustRightInd w:val="0"/>
        <w:snapToGrid w:val="0"/>
        <w:spacing w:before="91" w:line="440" w:lineRule="exact"/>
        <w:ind w:left="387"/>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8)室外管路，应采取防冻措施。</w:t>
      </w:r>
    </w:p>
    <w:p>
      <w:pPr>
        <w:keepNext w:val="0"/>
        <w:keepLines w:val="0"/>
        <w:pageBreakBefore w:val="0"/>
        <w:widowControl/>
        <w:kinsoku w:val="0"/>
        <w:wordWrap/>
        <w:overflowPunct/>
        <w:topLinePunct w:val="0"/>
        <w:autoSpaceDE w:val="0"/>
        <w:autoSpaceDN w:val="0"/>
        <w:bidi w:val="0"/>
        <w:adjustRightInd w:val="0"/>
        <w:snapToGrid w:val="0"/>
        <w:spacing w:before="68" w:line="44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(3)电热水器的安装</w:t>
      </w:r>
    </w:p>
    <w:p>
      <w:pPr>
        <w:keepNext w:val="0"/>
        <w:keepLines w:val="0"/>
        <w:pageBreakBefore w:val="0"/>
        <w:widowControl/>
        <w:tabs>
          <w:tab w:val="left" w:pos="919"/>
        </w:tabs>
        <w:kinsoku w:val="0"/>
        <w:wordWrap/>
        <w:overflowPunct/>
        <w:topLinePunct w:val="0"/>
        <w:autoSpaceDE w:val="0"/>
        <w:autoSpaceDN w:val="0"/>
        <w:bidi w:val="0"/>
        <w:adjustRightInd w:val="0"/>
        <w:snapToGrid w:val="0"/>
        <w:spacing w:before="19" w:line="440" w:lineRule="exact"/>
        <w:ind w:right="93"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1)电热水器采暖系统的安装必须有专业安装人员完成，并满足《电热水器安装规范》( G B20429-2006 )，《电气装置安装工程接地装置施工及验收规范》(G B50169-2016)</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rPr>
        <w:t>《建筑给水塑料管道工程技术规程》( CJ J/T98 -2014) ；《建筑给水塑料管道工程技术规程》( CJ J /T98 - 2014) ，《建筑给水排水及采暖工程施工质量验收规范》( G B50242 -2002 )的相关要求。</w:t>
      </w: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right="96"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2)电热水器应安装于室内，并避开易燃气体发生泄漏的地方或由强烈腐蚀气体的环境，避开强电、强磁场直接作用的地方，避开容易产生振动的地方。</w:t>
      </w:r>
    </w:p>
    <w:p>
      <w:pPr>
        <w:keepNext w:val="0"/>
        <w:keepLines w:val="0"/>
        <w:pageBreakBefore w:val="0"/>
        <w:widowControl/>
        <w:kinsoku w:val="0"/>
        <w:wordWrap/>
        <w:overflowPunct/>
        <w:topLinePunct w:val="0"/>
        <w:autoSpaceDE w:val="0"/>
        <w:autoSpaceDN w:val="0"/>
        <w:bidi w:val="0"/>
        <w:adjustRightInd w:val="0"/>
        <w:snapToGrid w:val="0"/>
        <w:spacing w:before="88" w:line="440" w:lineRule="exact"/>
        <w:ind w:right="74"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3)电热水器的安装面一个坚固结实</w:t>
      </w:r>
      <w:r>
        <w:rPr>
          <w:rFonts w:hint="eastAsia" w:ascii="宋体" w:hAnsi="宋体" w:eastAsia="宋体" w:cs="宋体"/>
          <w:spacing w:val="0"/>
          <w:w w:val="100"/>
          <w:sz w:val="24"/>
          <w:szCs w:val="24"/>
          <w:lang w:eastAsia="zh-CN"/>
        </w:rPr>
        <w:t>，</w:t>
      </w:r>
      <w:r>
        <w:rPr>
          <w:rFonts w:hint="eastAsia" w:ascii="宋体" w:hAnsi="宋体" w:eastAsia="宋体" w:cs="宋体"/>
          <w:spacing w:val="0"/>
          <w:w w:val="100"/>
          <w:sz w:val="24"/>
          <w:szCs w:val="24"/>
        </w:rPr>
        <w:t>安装面的承载力应不低于热水器注满水后4倍质量，必要时应采取加固或防护措施，以确保热水器的安全运行。</w:t>
      </w: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378"/>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4)电热水器应使用带漏电保护的空气开关进行电源连接。</w:t>
      </w:r>
    </w:p>
    <w:p>
      <w:pPr>
        <w:keepNext w:val="0"/>
        <w:keepLines w:val="0"/>
        <w:pageBreakBefore w:val="0"/>
        <w:widowControl/>
        <w:kinsoku w:val="0"/>
        <w:wordWrap/>
        <w:overflowPunct/>
        <w:topLinePunct w:val="0"/>
        <w:autoSpaceDE w:val="0"/>
        <w:autoSpaceDN w:val="0"/>
        <w:bidi w:val="0"/>
        <w:adjustRightInd w:val="0"/>
        <w:snapToGrid w:val="0"/>
        <w:spacing w:before="98" w:line="440" w:lineRule="exact"/>
        <w:ind w:left="0" w:leftChars="0" w:right="95" w:firstLine="420" w:firstLineChars="175"/>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5)电热水器安装挂架的承载能力应不低于热水器注满水质量的2倍，安装架和紧固件应进行防锈处理。</w:t>
      </w: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384"/>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6)安装完毕时必须保证电热水器的泄压口与大气相同。</w:t>
      </w:r>
    </w:p>
    <w:p>
      <w:pPr>
        <w:keepNext w:val="0"/>
        <w:keepLines w:val="0"/>
        <w:pageBreakBefore w:val="0"/>
        <w:widowControl/>
        <w:kinsoku w:val="0"/>
        <w:wordWrap/>
        <w:overflowPunct/>
        <w:topLinePunct w:val="0"/>
        <w:autoSpaceDE w:val="0"/>
        <w:autoSpaceDN w:val="0"/>
        <w:bidi w:val="0"/>
        <w:adjustRightInd w:val="0"/>
        <w:snapToGrid w:val="0"/>
        <w:spacing w:before="95" w:line="440" w:lineRule="exact"/>
        <w:ind w:left="0" w:leftChars="0" w:firstLine="420" w:firstLineChars="175"/>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7)装完毕后，安装人员应向用户介绍电热水器的使用、维护、保养的必要知识。</w:t>
      </w:r>
    </w:p>
    <w:p>
      <w:pPr>
        <w:keepNext w:val="0"/>
        <w:keepLines w:val="0"/>
        <w:pageBreakBefore w:val="0"/>
        <w:widowControl/>
        <w:kinsoku w:val="0"/>
        <w:wordWrap/>
        <w:overflowPunct/>
        <w:topLinePunct w:val="0"/>
        <w:autoSpaceDE w:val="0"/>
        <w:autoSpaceDN w:val="0"/>
        <w:bidi w:val="0"/>
        <w:adjustRightInd w:val="0"/>
        <w:snapToGrid w:val="0"/>
        <w:spacing w:before="95" w:line="440" w:lineRule="exact"/>
        <w:ind w:left="0" w:leftChars="0" w:firstLine="420" w:firstLineChars="175"/>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8)电热水器调试前应进行电气安全检查， 检查内容应包括插座的火线和零线为检查，接地检查，漏电检查。</w:t>
      </w:r>
    </w:p>
    <w:p>
      <w:pPr>
        <w:keepNext w:val="0"/>
        <w:keepLines w:val="0"/>
        <w:pageBreakBefore w:val="0"/>
        <w:widowControl/>
        <w:kinsoku w:val="0"/>
        <w:wordWrap/>
        <w:overflowPunct/>
        <w:topLinePunct w:val="0"/>
        <w:autoSpaceDE w:val="0"/>
        <w:autoSpaceDN w:val="0"/>
        <w:bidi w:val="0"/>
        <w:adjustRightInd w:val="0"/>
        <w:snapToGrid w:val="0"/>
        <w:spacing w:before="89" w:line="440" w:lineRule="exact"/>
        <w:ind w:left="383"/>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9)电热水器安装应进行调试，保障热水器各项性能指标符合要求。</w:t>
      </w:r>
    </w:p>
    <w:p>
      <w:pPr>
        <w:keepNext w:val="0"/>
        <w:keepLines w:val="0"/>
        <w:pageBreakBefore w:val="0"/>
        <w:widowControl/>
        <w:kinsoku w:val="0"/>
        <w:wordWrap/>
        <w:overflowPunct/>
        <w:topLinePunct w:val="0"/>
        <w:autoSpaceDE w:val="0"/>
        <w:autoSpaceDN w:val="0"/>
        <w:bidi w:val="0"/>
        <w:adjustRightInd w:val="0"/>
        <w:snapToGrid w:val="0"/>
        <w:spacing w:before="98" w:line="44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10)电热水器进出水口与管路连接处应采用金属软连接过渡，长度不应小于400 mm。</w:t>
      </w:r>
    </w:p>
    <w:p>
      <w:pPr>
        <w:keepNext w:val="0"/>
        <w:keepLines w:val="0"/>
        <w:pageBreakBefore w:val="0"/>
        <w:widowControl/>
        <w:kinsoku w:val="0"/>
        <w:wordWrap/>
        <w:overflowPunct/>
        <w:topLinePunct w:val="0"/>
        <w:autoSpaceDE w:val="0"/>
        <w:autoSpaceDN w:val="0"/>
        <w:bidi w:val="0"/>
        <w:adjustRightInd w:val="0"/>
        <w:snapToGrid w:val="0"/>
        <w:spacing w:before="97" w:line="440" w:lineRule="exact"/>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(4) 光伏发电系统的安装</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1)光伏发电系统的安装应满足《光伏发电站施工规范》( G B50794-2012 ) 、《光伏发电工程验收规范》(G B/T50796-2012)的相关规定。</w:t>
      </w:r>
    </w:p>
    <w:p>
      <w:pPr>
        <w:keepNext w:val="0"/>
        <w:keepLines w:val="0"/>
        <w:pageBreakBefore w:val="0"/>
        <w:widowControl/>
        <w:kinsoku w:val="0"/>
        <w:wordWrap/>
        <w:overflowPunct/>
        <w:topLinePunct w:val="0"/>
        <w:autoSpaceDE w:val="0"/>
        <w:autoSpaceDN w:val="0"/>
        <w:bidi w:val="0"/>
        <w:adjustRightInd w:val="0"/>
        <w:snapToGrid w:val="0"/>
        <w:spacing w:before="21" w:line="440" w:lineRule="exact"/>
        <w:ind w:right="94"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2)土建工程的施工应按照现行国家标准《建筑工程施工质量验收统一标准》G B50300的相关规定执行。</w:t>
      </w:r>
    </w:p>
    <w:p>
      <w:pPr>
        <w:keepNext w:val="0"/>
        <w:keepLines w:val="0"/>
        <w:pageBreakBefore w:val="0"/>
        <w:widowControl/>
        <w:kinsoku w:val="0"/>
        <w:wordWrap/>
        <w:overflowPunct/>
        <w:topLinePunct w:val="0"/>
        <w:autoSpaceDE w:val="0"/>
        <w:autoSpaceDN w:val="0"/>
        <w:bidi w:val="0"/>
        <w:adjustRightInd w:val="0"/>
        <w:snapToGrid w:val="0"/>
        <w:spacing w:before="91" w:line="440" w:lineRule="exact"/>
        <w:ind w:right="103"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3)土方工程的施工应执行现行国家标准《建筑地基基础工程施工质量验收规范》G B50202的相关规定。</w:t>
      </w:r>
    </w:p>
    <w:p>
      <w:pPr>
        <w:keepNext w:val="0"/>
        <w:keepLines w:val="0"/>
        <w:pageBreakBefore w:val="0"/>
        <w:widowControl/>
        <w:kinsoku w:val="0"/>
        <w:wordWrap/>
        <w:overflowPunct/>
        <w:topLinePunct w:val="0"/>
        <w:autoSpaceDE w:val="0"/>
        <w:autoSpaceDN w:val="0"/>
        <w:bidi w:val="0"/>
        <w:adjustRightInd w:val="0"/>
        <w:snapToGrid w:val="0"/>
        <w:spacing w:before="91" w:line="440" w:lineRule="exact"/>
        <w:ind w:right="103"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4)严禁在雨中进行光伏组件的连线工作。</w:t>
      </w:r>
    </w:p>
    <w:p>
      <w:pPr>
        <w:keepNext w:val="0"/>
        <w:keepLines w:val="0"/>
        <w:pageBreakBefore w:val="0"/>
        <w:widowControl/>
        <w:kinsoku w:val="0"/>
        <w:wordWrap/>
        <w:overflowPunct/>
        <w:topLinePunct w:val="0"/>
        <w:autoSpaceDE w:val="0"/>
        <w:autoSpaceDN w:val="0"/>
        <w:bidi w:val="0"/>
        <w:adjustRightInd w:val="0"/>
        <w:snapToGrid w:val="0"/>
        <w:spacing w:before="91" w:line="440" w:lineRule="exact"/>
        <w:ind w:right="103"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5)严禁触摸光伏组件串的金属带点部位。</w:t>
      </w:r>
    </w:p>
    <w:p>
      <w:pPr>
        <w:keepNext w:val="0"/>
        <w:keepLines w:val="0"/>
        <w:pageBreakBefore w:val="0"/>
        <w:widowControl/>
        <w:kinsoku w:val="0"/>
        <w:wordWrap/>
        <w:overflowPunct/>
        <w:topLinePunct w:val="0"/>
        <w:autoSpaceDE w:val="0"/>
        <w:autoSpaceDN w:val="0"/>
        <w:bidi w:val="0"/>
        <w:adjustRightInd w:val="0"/>
        <w:snapToGrid w:val="0"/>
        <w:spacing w:before="91" w:line="440" w:lineRule="exact"/>
        <w:ind w:right="103"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6)地面光伏系统的金属支架应与主接地网可靠连接， 屋顶光伏系统的金属支架应与建筑物接地系统可靠连接或单独设置接地。</w:t>
      </w:r>
    </w:p>
    <w:p>
      <w:pPr>
        <w:keepNext w:val="0"/>
        <w:keepLines w:val="0"/>
        <w:pageBreakBefore w:val="0"/>
        <w:widowControl/>
        <w:kinsoku w:val="0"/>
        <w:wordWrap/>
        <w:overflowPunct/>
        <w:topLinePunct w:val="0"/>
        <w:autoSpaceDE w:val="0"/>
        <w:autoSpaceDN w:val="0"/>
        <w:bidi w:val="0"/>
        <w:adjustRightInd w:val="0"/>
        <w:snapToGrid w:val="0"/>
        <w:spacing w:before="91" w:line="440" w:lineRule="exact"/>
        <w:ind w:right="103"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7)架空线路的施工应符合现行国家标准《电气装置安装工程35k v及一下架空电力线路施工及验收规范 G B50173的有关规定。</w:t>
      </w:r>
    </w:p>
    <w:p>
      <w:pPr>
        <w:keepNext w:val="0"/>
        <w:keepLines w:val="0"/>
        <w:pageBreakBefore w:val="0"/>
        <w:widowControl/>
        <w:kinsoku w:val="0"/>
        <w:wordWrap/>
        <w:overflowPunct/>
        <w:topLinePunct w:val="0"/>
        <w:autoSpaceDE w:val="0"/>
        <w:autoSpaceDN w:val="0"/>
        <w:bidi w:val="0"/>
        <w:adjustRightInd w:val="0"/>
        <w:snapToGrid w:val="0"/>
        <w:spacing w:before="91" w:line="440" w:lineRule="exact"/>
        <w:ind w:right="103"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8)电缆线路的施工应符合现行国家标准《电气装置安装工程电缆线路施工及验收规范》G B50168 的相关规定。</w:t>
      </w:r>
    </w:p>
    <w:p>
      <w:pPr>
        <w:keepNext w:val="0"/>
        <w:keepLines w:val="0"/>
        <w:pageBreakBefore w:val="0"/>
        <w:widowControl/>
        <w:kinsoku w:val="0"/>
        <w:wordWrap/>
        <w:overflowPunct/>
        <w:topLinePunct w:val="0"/>
        <w:autoSpaceDE w:val="0"/>
        <w:autoSpaceDN w:val="0"/>
        <w:bidi w:val="0"/>
        <w:adjustRightInd w:val="0"/>
        <w:snapToGrid w:val="0"/>
        <w:spacing w:before="86" w:line="440" w:lineRule="exact"/>
        <w:ind w:left="33"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(5)水系统管安装</w:t>
      </w:r>
    </w:p>
    <w:p>
      <w:pPr>
        <w:keepNext w:val="0"/>
        <w:keepLines w:val="0"/>
        <w:pageBreakBefore w:val="0"/>
        <w:widowControl/>
        <w:kinsoku w:val="0"/>
        <w:wordWrap/>
        <w:overflowPunct/>
        <w:topLinePunct w:val="0"/>
        <w:autoSpaceDE w:val="0"/>
        <w:autoSpaceDN w:val="0"/>
        <w:bidi w:val="0"/>
        <w:adjustRightInd w:val="0"/>
        <w:snapToGrid w:val="0"/>
        <w:spacing w:before="22" w:line="440" w:lineRule="exact"/>
        <w:ind w:left="433"/>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1)管道接头不应埋设在墙体和地面之内。</w:t>
      </w:r>
    </w:p>
    <w:p>
      <w:pPr>
        <w:keepNext w:val="0"/>
        <w:keepLines w:val="0"/>
        <w:pageBreakBefore w:val="0"/>
        <w:widowControl/>
        <w:kinsoku w:val="0"/>
        <w:wordWrap/>
        <w:overflowPunct/>
        <w:topLinePunct w:val="0"/>
        <w:autoSpaceDE w:val="0"/>
        <w:autoSpaceDN w:val="0"/>
        <w:bidi w:val="0"/>
        <w:adjustRightInd w:val="0"/>
        <w:snapToGrid w:val="0"/>
        <w:spacing w:before="98" w:line="440" w:lineRule="exact"/>
        <w:ind w:left="413"/>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2)管道外包保温装饰材料时，应便于检修。</w:t>
      </w:r>
    </w:p>
    <w:p>
      <w:pPr>
        <w:keepNext w:val="0"/>
        <w:keepLines w:val="0"/>
        <w:pageBreakBefore w:val="0"/>
        <w:widowControl/>
        <w:kinsoku w:val="0"/>
        <w:wordWrap/>
        <w:overflowPunct/>
        <w:topLinePunct w:val="0"/>
        <w:autoSpaceDE w:val="0"/>
        <w:autoSpaceDN w:val="0"/>
        <w:bidi w:val="0"/>
        <w:adjustRightInd w:val="0"/>
        <w:snapToGrid w:val="0"/>
        <w:spacing w:before="98" w:line="440" w:lineRule="exact"/>
        <w:ind w:right="56"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3)水系统管路施工安装应符合《建筑给水排水及采暖工程施工质量验收规范》G B50242 的相关要求。</w:t>
      </w:r>
    </w:p>
    <w:p>
      <w:pPr>
        <w:keepNext w:val="0"/>
        <w:keepLines w:val="0"/>
        <w:pageBreakBefore w:val="0"/>
        <w:widowControl/>
        <w:kinsoku w:val="0"/>
        <w:wordWrap/>
        <w:overflowPunct/>
        <w:topLinePunct w:val="0"/>
        <w:autoSpaceDE w:val="0"/>
        <w:autoSpaceDN w:val="0"/>
        <w:bidi w:val="0"/>
        <w:adjustRightInd w:val="0"/>
        <w:snapToGrid w:val="0"/>
        <w:spacing w:before="89" w:line="440" w:lineRule="exact"/>
        <w:ind w:right="45"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4)水泵安装应符合制造商要求，并符合现行国家标准《压缩机、风 机、泵安装工程各行施工及验收规范》G B50275 的有关规定。</w:t>
      </w: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right="46"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5)管路保温应在水压试验合格后进行，保温应符合现行国家标准《建筑给水排水及采暖工程施工质量验收规范》G B50242 的相关要求。</w:t>
      </w: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33"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(6) 电气系统施工和安装应符合下列规定：</w:t>
      </w:r>
    </w:p>
    <w:p>
      <w:pPr>
        <w:keepNext w:val="0"/>
        <w:keepLines w:val="0"/>
        <w:pageBreakBefore w:val="0"/>
        <w:widowControl/>
        <w:kinsoku w:val="0"/>
        <w:wordWrap/>
        <w:overflowPunct/>
        <w:topLinePunct w:val="0"/>
        <w:autoSpaceDE w:val="0"/>
        <w:autoSpaceDN w:val="0"/>
        <w:bidi w:val="0"/>
        <w:adjustRightInd w:val="0"/>
        <w:snapToGrid w:val="0"/>
        <w:spacing w:before="22" w:line="440" w:lineRule="exact"/>
        <w:ind w:right="56"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1)电气系统施工和安装应符合《建筑电气工程施工质量验收规范》(G B50303-2015 )的有关要求。</w:t>
      </w: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right="46"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2)电缆线路的施工应符合现行国家标准《电气装置安装工程电缆线路施工及验收规范》G B50168的相关规定。</w:t>
      </w:r>
    </w:p>
    <w:p>
      <w:pPr>
        <w:keepNext w:val="0"/>
        <w:keepLines w:val="0"/>
        <w:pageBreakBefore w:val="0"/>
        <w:widowControl/>
        <w:kinsoku w:val="0"/>
        <w:wordWrap/>
        <w:overflowPunct/>
        <w:topLinePunct w:val="0"/>
        <w:autoSpaceDE w:val="0"/>
        <w:autoSpaceDN w:val="0"/>
        <w:bidi w:val="0"/>
        <w:adjustRightInd w:val="0"/>
        <w:snapToGrid w:val="0"/>
        <w:spacing w:before="89" w:line="440" w:lineRule="exact"/>
        <w:ind w:left="417"/>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3)设备安装前应进行下列检查：</w:t>
      </w:r>
    </w:p>
    <w:p>
      <w:pPr>
        <w:keepNext w:val="0"/>
        <w:keepLines w:val="0"/>
        <w:pageBreakBefore w:val="0"/>
        <w:widowControl/>
        <w:kinsoku w:val="0"/>
        <w:wordWrap/>
        <w:overflowPunct/>
        <w:topLinePunct w:val="0"/>
        <w:autoSpaceDE w:val="0"/>
        <w:autoSpaceDN w:val="0"/>
        <w:bidi w:val="0"/>
        <w:adjustRightInd w:val="0"/>
        <w:snapToGrid w:val="0"/>
        <w:spacing w:before="95" w:line="440" w:lineRule="exact"/>
        <w:ind w:left="555"/>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① 机电设备及材料的防护及验证应符合设计和施工要求；</w:t>
      </w:r>
    </w:p>
    <w:p>
      <w:pPr>
        <w:keepNext w:val="0"/>
        <w:keepLines w:val="0"/>
        <w:pageBreakBefore w:val="0"/>
        <w:widowControl/>
        <w:kinsoku w:val="0"/>
        <w:wordWrap/>
        <w:overflowPunct/>
        <w:topLinePunct w:val="0"/>
        <w:autoSpaceDE w:val="0"/>
        <w:autoSpaceDN w:val="0"/>
        <w:bidi w:val="0"/>
        <w:adjustRightInd w:val="0"/>
        <w:snapToGrid w:val="0"/>
        <w:spacing w:before="93" w:line="440" w:lineRule="exact"/>
        <w:ind w:left="554"/>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② 提供的电源应与铭牌及产品安装说明书要求的电源一致；</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③ 电源的安全性。</w:t>
      </w:r>
    </w:p>
    <w:p>
      <w:pPr>
        <w:keepNext w:val="0"/>
        <w:keepLines w:val="0"/>
        <w:pageBreakBefore w:val="0"/>
        <w:widowControl/>
        <w:kinsoku w:val="0"/>
        <w:wordWrap/>
        <w:overflowPunct/>
        <w:topLinePunct w:val="0"/>
        <w:autoSpaceDE w:val="0"/>
        <w:autoSpaceDN w:val="0"/>
        <w:bidi w:val="0"/>
        <w:adjustRightInd w:val="0"/>
        <w:snapToGrid w:val="0"/>
        <w:spacing w:before="93" w:line="44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4)设备的保护器件选择及接地安装必须按产品及设计要求进行整定和接线到位。</w:t>
      </w:r>
    </w:p>
    <w:p>
      <w:pPr>
        <w:keepNext w:val="0"/>
        <w:keepLines w:val="0"/>
        <w:pageBreakBefore w:val="0"/>
        <w:widowControl/>
        <w:kinsoku w:val="0"/>
        <w:wordWrap/>
        <w:overflowPunct/>
        <w:topLinePunct w:val="0"/>
        <w:autoSpaceDE w:val="0"/>
        <w:autoSpaceDN w:val="0"/>
        <w:bidi w:val="0"/>
        <w:adjustRightInd w:val="0"/>
        <w:snapToGrid w:val="0"/>
        <w:spacing w:before="97" w:line="440" w:lineRule="exact"/>
        <w:ind w:right="44"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5)传感器的接线应牢固可靠， 接触 良好。传感器控制线应做防水处理。传感器安装应与被测部位良好接触，温度传感器四周应进行良好的保温并做好标识。</w:t>
      </w: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6)选用的各种导线参数应符合产品及设计要求。</w:t>
      </w: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7)除国家现行标准允许的插座连接外，所有线路导体两端均应直接固定在设备相应的接线端子上，接线端连接应可靠。</w:t>
      </w:r>
    </w:p>
    <w:p>
      <w:pPr>
        <w:keepNext w:val="0"/>
        <w:keepLines w:val="0"/>
        <w:pageBreakBefore w:val="0"/>
        <w:widowControl/>
        <w:kinsoku w:val="0"/>
        <w:wordWrap/>
        <w:overflowPunct/>
        <w:topLinePunct w:val="0"/>
        <w:autoSpaceDE w:val="0"/>
        <w:autoSpaceDN w:val="0"/>
        <w:bidi w:val="0"/>
        <w:adjustRightInd w:val="0"/>
        <w:snapToGrid w:val="0"/>
        <w:spacing w:before="70" w:line="440" w:lineRule="exact"/>
        <w:ind w:firstLine="480" w:firstLineChars="200"/>
        <w:textAlignment w:val="baseline"/>
        <w:outlineLvl w:val="2"/>
        <w:rPr>
          <w:rFonts w:hint="eastAsia" w:ascii="宋体" w:hAnsi="宋体" w:eastAsia="宋体" w:cs="宋体"/>
          <w:spacing w:val="0"/>
          <w:w w:val="100"/>
          <w:sz w:val="24"/>
          <w:szCs w:val="24"/>
        </w:rPr>
      </w:pPr>
      <w:bookmarkStart w:id="14" w:name="_Toc20126"/>
      <w:r>
        <w:rPr>
          <w:rFonts w:hint="eastAsia" w:ascii="宋体" w:hAnsi="宋体" w:eastAsia="宋体" w:cs="宋体"/>
          <w:spacing w:val="0"/>
          <w:w w:val="100"/>
          <w:sz w:val="24"/>
          <w:szCs w:val="24"/>
        </w:rPr>
        <w:t>7.1.3 安全措施</w:t>
      </w:r>
      <w:bookmarkEnd w:id="14"/>
    </w:p>
    <w:p>
      <w:pPr>
        <w:keepNext w:val="0"/>
        <w:keepLines w:val="0"/>
        <w:pageBreakBefore w:val="0"/>
        <w:widowControl/>
        <w:kinsoku w:val="0"/>
        <w:wordWrap/>
        <w:overflowPunct/>
        <w:topLinePunct w:val="0"/>
        <w:autoSpaceDE w:val="0"/>
        <w:autoSpaceDN w:val="0"/>
        <w:bidi w:val="0"/>
        <w:adjustRightInd w:val="0"/>
        <w:snapToGrid w:val="0"/>
        <w:spacing w:before="70" w:line="440" w:lineRule="exact"/>
        <w:ind w:firstLine="480" w:firstLineChars="200"/>
        <w:textAlignment w:val="baseline"/>
        <w:outlineLvl w:val="2"/>
        <w:rPr>
          <w:rFonts w:hint="eastAsia" w:ascii="宋体" w:hAnsi="宋体" w:eastAsia="宋体" w:cs="宋体"/>
          <w:spacing w:val="0"/>
          <w:w w:val="100"/>
          <w:sz w:val="24"/>
          <w:szCs w:val="24"/>
        </w:rPr>
      </w:pPr>
      <w:bookmarkStart w:id="15" w:name="_Toc28165"/>
      <w:r>
        <w:rPr>
          <w:rFonts w:hint="eastAsia" w:ascii="宋体" w:hAnsi="宋体" w:eastAsia="宋体" w:cs="宋体"/>
          <w:spacing w:val="0"/>
          <w:w w:val="100"/>
          <w:sz w:val="24"/>
          <w:szCs w:val="24"/>
          <w:lang w:val="en-US" w:eastAsia="zh-CN"/>
        </w:rPr>
        <w:t>1</w:t>
      </w:r>
      <w:r>
        <w:rPr>
          <w:rFonts w:hint="eastAsia" w:ascii="宋体" w:hAnsi="宋体" w:eastAsia="宋体" w:cs="宋体"/>
          <w:spacing w:val="0"/>
          <w:w w:val="100"/>
          <w:sz w:val="24"/>
          <w:szCs w:val="24"/>
        </w:rPr>
        <w:t>)施工前应编制安全技术措施方案和应急预案，并应经有关单位审批通过后方可进行施工。</w:t>
      </w:r>
      <w:bookmarkEnd w:id="15"/>
    </w:p>
    <w:p>
      <w:pPr>
        <w:keepNext w:val="0"/>
        <w:keepLines w:val="0"/>
        <w:pageBreakBefore w:val="0"/>
        <w:widowControl/>
        <w:kinsoku w:val="0"/>
        <w:wordWrap/>
        <w:overflowPunct/>
        <w:topLinePunct w:val="0"/>
        <w:autoSpaceDE w:val="0"/>
        <w:autoSpaceDN w:val="0"/>
        <w:bidi w:val="0"/>
        <w:adjustRightInd w:val="0"/>
        <w:snapToGrid w:val="0"/>
        <w:spacing w:before="23" w:line="440" w:lineRule="exact"/>
        <w:ind w:right="19"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2)施工现场应根据作业对象及其特点和环境状况，设置安全防护措施；安全防护设施应可靠、完整，警示标志应醒目。</w:t>
      </w:r>
    </w:p>
    <w:p>
      <w:pPr>
        <w:keepNext w:val="0"/>
        <w:keepLines w:val="0"/>
        <w:pageBreakBefore w:val="0"/>
        <w:widowControl/>
        <w:kinsoku w:val="0"/>
        <w:wordWrap/>
        <w:overflowPunct/>
        <w:topLinePunct w:val="0"/>
        <w:autoSpaceDE w:val="0"/>
        <w:autoSpaceDN w:val="0"/>
        <w:bidi w:val="0"/>
        <w:adjustRightInd w:val="0"/>
        <w:snapToGrid w:val="0"/>
        <w:spacing w:before="21" w:line="44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3)施工现场夜间必须设置照明、警示灯和具有反光功能的警示标志。</w:t>
      </w:r>
    </w:p>
    <w:p>
      <w:pPr>
        <w:keepNext w:val="0"/>
        <w:keepLines w:val="0"/>
        <w:pageBreakBefore w:val="0"/>
        <w:widowControl/>
        <w:kinsoku w:val="0"/>
        <w:wordWrap/>
        <w:overflowPunct/>
        <w:topLinePunct w:val="0"/>
        <w:autoSpaceDE w:val="0"/>
        <w:autoSpaceDN w:val="0"/>
        <w:bidi w:val="0"/>
        <w:adjustRightInd w:val="0"/>
        <w:snapToGrid w:val="0"/>
        <w:spacing w:before="21" w:line="440" w:lineRule="exact"/>
        <w:ind w:right="14"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4)开挖土方时应根据需要设置临时道路和便桥，沟槽周围和临时便桥应设置护栏；在重要路口应分别设置车行便桥和人行便桥，在沟槽两端和交通道口应设置明显的安全标志；并应设置供施工人员上下沟槽的安全梯。</w:t>
      </w:r>
    </w:p>
    <w:p>
      <w:pPr>
        <w:keepNext w:val="0"/>
        <w:keepLines w:val="0"/>
        <w:pageBreakBefore w:val="0"/>
        <w:widowControl/>
        <w:kinsoku w:val="0"/>
        <w:wordWrap/>
        <w:overflowPunct/>
        <w:topLinePunct w:val="0"/>
        <w:autoSpaceDE w:val="0"/>
        <w:autoSpaceDN w:val="0"/>
        <w:bidi w:val="0"/>
        <w:adjustRightInd w:val="0"/>
        <w:snapToGrid w:val="0"/>
        <w:spacing w:before="22" w:line="44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5)高空作业应有可靠的防护设施，作业人员应佩戴安全带(绳)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hint="eastAsia" w:asciiTheme="minorEastAsia" w:hAnsiTheme="minorEastAsia" w:eastAsiaTheme="minorEastAsia" w:cstheme="minorEastAsia"/>
          <w:spacing w:val="2"/>
          <w:sz w:val="24"/>
          <w:szCs w:val="24"/>
          <w:highlight w:val="none"/>
        </w:rPr>
      </w:pPr>
      <w:r>
        <w:rPr>
          <w:rFonts w:hint="eastAsia" w:ascii="宋体" w:hAnsi="宋体" w:eastAsia="宋体" w:cs="宋体"/>
          <w:spacing w:val="0"/>
          <w:w w:val="100"/>
          <w:sz w:val="24"/>
          <w:szCs w:val="24"/>
        </w:rPr>
        <w:t>6)进行有限空间作业前，应编制作业方案并对参与作业人员进行培训交底，作业方案应符合 DB11/852.1 的规定。</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spacing w:val="2"/>
          <w:sz w:val="24"/>
          <w:szCs w:val="24"/>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b/>
          <w:bCs/>
          <w:spacing w:val="2"/>
          <w:sz w:val="24"/>
          <w:szCs w:val="24"/>
          <w:highlight w:val="none"/>
          <w:lang w:val="en-US" w:eastAsia="zh-CN"/>
        </w:rPr>
        <w:t>五、售后服务</w:t>
      </w:r>
    </w:p>
    <w:p>
      <w:pPr>
        <w:keepNext w:val="0"/>
        <w:keepLines w:val="0"/>
        <w:pageBreakBefore w:val="0"/>
        <w:widowControl/>
        <w:kinsoku w:val="0"/>
        <w:wordWrap/>
        <w:overflowPunct/>
        <w:topLinePunct w:val="0"/>
        <w:autoSpaceDE w:val="0"/>
        <w:autoSpaceDN w:val="0"/>
        <w:bidi w:val="0"/>
        <w:adjustRightInd w:val="0"/>
        <w:snapToGrid w:val="0"/>
        <w:spacing w:before="156" w:line="44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所有设备质保期 5 年。用户空气源热泵、太阳能集热器、快热式电热水器应免费提供 5 年维修保障服务。制造商应在临河地区设有售后服务机构。维修点需提供足够的备件以适应维修需求。</w:t>
      </w:r>
    </w:p>
    <w:p>
      <w:pPr>
        <w:keepNext w:val="0"/>
        <w:keepLines w:val="0"/>
        <w:pageBreakBefore w:val="0"/>
        <w:widowControl/>
        <w:kinsoku w:val="0"/>
        <w:wordWrap/>
        <w:overflowPunct/>
        <w:topLinePunct w:val="0"/>
        <w:autoSpaceDE w:val="0"/>
        <w:autoSpaceDN w:val="0"/>
        <w:bidi w:val="0"/>
        <w:adjustRightInd w:val="0"/>
        <w:snapToGrid w:val="0"/>
        <w:spacing w:before="158" w:line="440" w:lineRule="exact"/>
        <w:jc w:val="center"/>
        <w:textAlignment w:val="baseline"/>
        <w:outlineLvl w:val="1"/>
        <w:rPr>
          <w:rFonts w:hint="eastAsia" w:ascii="宋体" w:hAnsi="宋体" w:eastAsia="宋体" w:cs="宋体"/>
          <w:spacing w:val="0"/>
          <w:w w:val="100"/>
          <w:sz w:val="24"/>
          <w:szCs w:val="24"/>
        </w:rPr>
      </w:pPr>
      <w:bookmarkStart w:id="16" w:name="_Toc7351"/>
      <w:r>
        <w:rPr>
          <w:rFonts w:hint="eastAsia" w:ascii="宋体" w:hAnsi="宋体" w:eastAsia="宋体" w:cs="宋体"/>
          <w:b/>
          <w:bCs/>
          <w:spacing w:val="0"/>
          <w:w w:val="100"/>
          <w:sz w:val="24"/>
          <w:szCs w:val="24"/>
        </w:rPr>
        <w:t>统计表</w:t>
      </w:r>
      <w:bookmarkEnd w:id="16"/>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w w:val="100"/>
          <w:sz w:val="24"/>
          <w:szCs w:val="24"/>
        </w:rPr>
        <w:sectPr>
          <w:footerReference r:id="rId5" w:type="default"/>
          <w:pgSz w:w="11900" w:h="16840"/>
          <w:pgMar w:top="1440" w:right="1800" w:bottom="1440" w:left="1800" w:header="0" w:footer="0" w:gutter="0"/>
          <w:cols w:space="720" w:num="1"/>
        </w:sectPr>
      </w:pPr>
      <w:r>
        <w:rPr>
          <w:rFonts w:hint="eastAsia" w:ascii="宋体" w:hAnsi="宋体" w:eastAsia="宋体" w:cs="宋体"/>
          <w:spacing w:val="0"/>
          <w:w w:val="100"/>
          <w:sz w:val="24"/>
          <w:szCs w:val="24"/>
        </w:rPr>
        <w:t>注：以上设备按成套设备报价，报价包含安装范围内全部设备的运输和保险、设备材料检验检测、安装、设备调试及试运行、维保费用。</w:t>
      </w:r>
    </w:p>
    <w:p>
      <w:pPr>
        <w:pStyle w:val="2"/>
        <w:ind w:left="0" w:leftChars="0" w:firstLine="0" w:firstLineChars="0"/>
        <w:jc w:val="center"/>
        <w:rPr>
          <w:rFonts w:hint="eastAsia" w:eastAsia="宋体"/>
          <w:lang w:val="en-US" w:eastAsia="zh-CN"/>
        </w:rPr>
      </w:pPr>
      <w:r>
        <w:rPr>
          <w:rFonts w:hint="eastAsia" w:eastAsia="宋体"/>
          <w:b/>
          <w:bCs/>
          <w:sz w:val="28"/>
          <w:szCs w:val="24"/>
          <w:lang w:val="en-US" w:eastAsia="zh-CN"/>
        </w:rPr>
        <w:t>统计表</w:t>
      </w:r>
    </w:p>
    <w:tbl>
      <w:tblPr>
        <w:tblStyle w:val="8"/>
        <w:tblW w:w="142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1446"/>
        <w:gridCol w:w="941"/>
        <w:gridCol w:w="1006"/>
        <w:gridCol w:w="927"/>
        <w:gridCol w:w="982"/>
        <w:gridCol w:w="1050"/>
        <w:gridCol w:w="859"/>
        <w:gridCol w:w="968"/>
        <w:gridCol w:w="873"/>
        <w:gridCol w:w="927"/>
        <w:gridCol w:w="914"/>
        <w:gridCol w:w="900"/>
        <w:gridCol w:w="968"/>
        <w:gridCol w:w="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序号</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乡镇、农场</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总户数</w:t>
            </w:r>
          </w:p>
        </w:tc>
        <w:tc>
          <w:tcPr>
            <w:tcW w:w="39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1.空气源热泵（户）</w:t>
            </w:r>
          </w:p>
        </w:tc>
        <w:tc>
          <w:tcPr>
            <w:tcW w:w="3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 xml:space="preserve"> 2.蓄热式电锅炉（户）</w:t>
            </w:r>
          </w:p>
        </w:tc>
        <w:tc>
          <w:tcPr>
            <w:tcW w:w="36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3.太阳能+电辅热（户）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黑体" w:hAnsi="宋体" w:eastAsia="黑体" w:cs="黑体"/>
                <w:i w:val="0"/>
                <w:iCs w:val="0"/>
                <w:color w:val="000000"/>
                <w:sz w:val="21"/>
                <w:szCs w:val="21"/>
                <w:u w:val="none"/>
              </w:rPr>
            </w:pPr>
            <w:r>
              <w:rPr>
                <w:rFonts w:hint="eastAsia" w:ascii="宋体" w:hAnsi="宋体" w:eastAsia="宋体" w:cs="宋体"/>
              </w:rPr>
              <w:t>额定制热量：9kW供回水水温度50/40℃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1"/>
                <w:szCs w:val="21"/>
                <w:u w:val="none"/>
              </w:rPr>
            </w:pPr>
            <w:r>
              <w:rPr>
                <w:rFonts w:hint="eastAsia" w:ascii="宋体" w:hAnsi="宋体" w:eastAsia="宋体" w:cs="宋体"/>
              </w:rPr>
              <w:t>额定制热量：14kW供回水水温度50/40℃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1"/>
                <w:szCs w:val="21"/>
                <w:u w:val="none"/>
              </w:rPr>
            </w:pPr>
            <w:r>
              <w:rPr>
                <w:rFonts w:hint="eastAsia" w:ascii="宋体" w:hAnsi="宋体" w:eastAsia="宋体" w:cs="宋体"/>
              </w:rPr>
              <w:t>额定制热量：17kW供回水水温度50/40℃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宋体" w:eastAsia="黑体" w:cs="黑体"/>
                <w:i w:val="0"/>
                <w:iCs w:val="0"/>
                <w:color w:val="000000"/>
                <w:sz w:val="21"/>
                <w:szCs w:val="21"/>
                <w:u w:val="none"/>
              </w:rPr>
            </w:pPr>
            <w:r>
              <w:rPr>
                <w:rFonts w:hint="eastAsia" w:ascii="宋体" w:hAnsi="宋体" w:eastAsia="宋体" w:cs="宋体"/>
              </w:rPr>
              <w:t>额定制热量：21kW供回水水温度50/40℃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rPr>
              <w:t>10kw电热水器+1</w:t>
            </w:r>
            <w:r>
              <w:rPr>
                <w:rFonts w:hint="eastAsia" w:ascii="宋体" w:hAnsi="宋体" w:eastAsia="宋体" w:cs="宋体"/>
                <w:lang w:val="en-US" w:eastAsia="zh-CN"/>
              </w:rPr>
              <w:t>m³</w:t>
            </w:r>
            <w:r>
              <w:rPr>
                <w:rFonts w:hint="eastAsia" w:ascii="宋体" w:hAnsi="宋体" w:eastAsia="宋体" w:cs="宋体"/>
              </w:rPr>
              <w:t>蓄热水罐</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rPr>
              <w:t>13kw电热水器+1.5</w:t>
            </w:r>
            <w:r>
              <w:rPr>
                <w:rFonts w:hint="eastAsia" w:ascii="宋体" w:hAnsi="宋体" w:eastAsia="宋体" w:cs="宋体"/>
                <w:lang w:val="en-US" w:eastAsia="zh-CN"/>
              </w:rPr>
              <w:t>m³</w:t>
            </w:r>
            <w:r>
              <w:rPr>
                <w:rFonts w:hint="eastAsia" w:ascii="宋体" w:hAnsi="宋体" w:eastAsia="宋体" w:cs="宋体"/>
              </w:rPr>
              <w:t>蓄热水罐</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rPr>
              <w:t>16kw电热水器+2</w:t>
            </w:r>
            <w:r>
              <w:rPr>
                <w:rFonts w:hint="eastAsia" w:ascii="宋体" w:hAnsi="宋体" w:eastAsia="宋体" w:cs="宋体"/>
                <w:lang w:val="en-US" w:eastAsia="zh-CN"/>
              </w:rPr>
              <w:t>m³</w:t>
            </w:r>
            <w:r>
              <w:rPr>
                <w:rFonts w:hint="eastAsia" w:ascii="宋体" w:hAnsi="宋体" w:eastAsia="宋体" w:cs="宋体"/>
              </w:rPr>
              <w:t>蓄热水罐</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rPr>
              <w:t>19kw电热水器+2</w:t>
            </w:r>
            <w:r>
              <w:rPr>
                <w:rFonts w:hint="eastAsia" w:ascii="宋体" w:hAnsi="宋体" w:eastAsia="宋体" w:cs="宋体"/>
                <w:lang w:val="en-US" w:eastAsia="zh-CN"/>
              </w:rPr>
              <w:t>m³</w:t>
            </w:r>
            <w:r>
              <w:rPr>
                <w:rFonts w:hint="eastAsia" w:ascii="宋体" w:hAnsi="宋体" w:eastAsia="宋体" w:cs="宋体"/>
              </w:rPr>
              <w:t>蓄热水罐</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rPr>
              <w:t>8</w:t>
            </w:r>
            <w:r>
              <w:rPr>
                <w:rFonts w:hint="eastAsia" w:ascii="宋体" w:hAnsi="宋体" w:eastAsia="宋体" w:cs="宋体"/>
                <w:lang w:val="en-US" w:eastAsia="zh-CN"/>
              </w:rPr>
              <w:t>㎡</w:t>
            </w:r>
            <w:r>
              <w:rPr>
                <w:rFonts w:hint="eastAsia" w:ascii="宋体" w:hAnsi="宋体" w:eastAsia="宋体" w:cs="宋体"/>
              </w:rPr>
              <w:t>集热器+7kw电热水器</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rPr>
              <w:t>11</w:t>
            </w:r>
            <w:r>
              <w:rPr>
                <w:rFonts w:hint="eastAsia" w:ascii="宋体" w:hAnsi="宋体" w:eastAsia="宋体" w:cs="宋体"/>
                <w:lang w:val="en-US" w:eastAsia="zh-CN"/>
              </w:rPr>
              <w:t>㎡</w:t>
            </w:r>
            <w:r>
              <w:rPr>
                <w:rFonts w:hint="eastAsia" w:ascii="宋体" w:hAnsi="宋体" w:eastAsia="宋体" w:cs="宋体"/>
              </w:rPr>
              <w:t>集热器+9kw电热水器</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rPr>
              <w:t>14</w:t>
            </w:r>
            <w:r>
              <w:rPr>
                <w:rFonts w:hint="eastAsia" w:ascii="宋体" w:hAnsi="宋体" w:eastAsia="宋体" w:cs="宋体"/>
                <w:lang w:val="en-US" w:eastAsia="zh-CN"/>
              </w:rPr>
              <w:t>㎡</w:t>
            </w:r>
            <w:r>
              <w:rPr>
                <w:rFonts w:hint="eastAsia" w:ascii="宋体" w:hAnsi="宋体" w:eastAsia="宋体" w:cs="宋体"/>
              </w:rPr>
              <w:t>集热器+12kw电热水器</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宋体" w:hAnsi="宋体" w:eastAsia="宋体" w:cs="宋体"/>
              </w:rPr>
              <w:t>17</w:t>
            </w:r>
            <w:r>
              <w:rPr>
                <w:rFonts w:hint="eastAsia" w:ascii="宋体" w:hAnsi="宋体" w:eastAsia="宋体" w:cs="宋体"/>
                <w:lang w:val="en-US" w:eastAsia="zh-CN"/>
              </w:rPr>
              <w:t>㎡</w:t>
            </w:r>
            <w:r>
              <w:rPr>
                <w:rFonts w:hint="eastAsia" w:ascii="宋体" w:hAnsi="宋体" w:eastAsia="宋体" w:cs="宋体"/>
              </w:rPr>
              <w:t>集热器+14kw 电热水器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八一乡</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362</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64</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城关镇</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298</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298</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临河农场</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146</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118</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曙光乡</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19</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白脑包镇</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2405</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1908</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171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33</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107</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109</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14</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干召庙镇</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3171</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180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2258</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657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狼山农场</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200</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17</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141</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15</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新华镇</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2901</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39</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1773</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987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102</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乌兰图克镇</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2453</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2379</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10</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狼山镇</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1163</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43</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738</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329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37</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4</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8</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合计</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13119</w:t>
            </w: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336</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9782</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2378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331</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12</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114</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134</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20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1</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5</w:t>
            </w:r>
          </w:p>
        </w:tc>
      </w:tr>
    </w:tbl>
    <w:p>
      <w:pPr>
        <w:pStyle w:val="4"/>
        <w:rPr>
          <w:rFonts w:hint="eastAsia" w:asciiTheme="minorEastAsia" w:hAnsiTheme="minorEastAsia" w:eastAsiaTheme="minorEastAsia" w:cstheme="minorEastAsia"/>
          <w:sz w:val="24"/>
          <w:szCs w:val="24"/>
          <w:highlight w:val="none"/>
        </w:rPr>
      </w:pPr>
    </w:p>
    <w:sectPr>
      <w:pgSz w:w="16840" w:h="11900" w:orient="landscape"/>
      <w:pgMar w:top="1803" w:right="1440" w:bottom="1803" w:left="1440" w:header="0" w:footer="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813"/>
      <w:rPr>
        <w:rFonts w:ascii="Lucida Sans Unicode" w:hAnsi="Lucida Sans Unicode" w:eastAsia="Lucida Sans Unicode" w:cs="Lucida Sans Unicode"/>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Y1NjhmNWNiNDE0MzhkYmI4ZDIyNWYxODc4ODk0ZmUifQ=="/>
  </w:docVars>
  <w:rsids>
    <w:rsidRoot w:val="00000000"/>
    <w:rsid w:val="00E865C2"/>
    <w:rsid w:val="01352C90"/>
    <w:rsid w:val="0381685A"/>
    <w:rsid w:val="047539FE"/>
    <w:rsid w:val="06EC70CF"/>
    <w:rsid w:val="07EF6488"/>
    <w:rsid w:val="09271C52"/>
    <w:rsid w:val="0974736B"/>
    <w:rsid w:val="09F215FA"/>
    <w:rsid w:val="0BF26547"/>
    <w:rsid w:val="0CF04B7B"/>
    <w:rsid w:val="0F6E2BD5"/>
    <w:rsid w:val="10726CAD"/>
    <w:rsid w:val="132F1E2E"/>
    <w:rsid w:val="13685629"/>
    <w:rsid w:val="13CB1724"/>
    <w:rsid w:val="14946D4E"/>
    <w:rsid w:val="18A543BA"/>
    <w:rsid w:val="1A3B555D"/>
    <w:rsid w:val="1A564ACB"/>
    <w:rsid w:val="1B5C39DD"/>
    <w:rsid w:val="1BD9502D"/>
    <w:rsid w:val="1C2B7F9B"/>
    <w:rsid w:val="1C9C0D20"/>
    <w:rsid w:val="1E61437D"/>
    <w:rsid w:val="1E964AC9"/>
    <w:rsid w:val="21E03389"/>
    <w:rsid w:val="23386ADD"/>
    <w:rsid w:val="24D40A88"/>
    <w:rsid w:val="25077D7C"/>
    <w:rsid w:val="26EC5899"/>
    <w:rsid w:val="275B723E"/>
    <w:rsid w:val="28B4555D"/>
    <w:rsid w:val="2B7579FD"/>
    <w:rsid w:val="2BB2056C"/>
    <w:rsid w:val="2C216DDA"/>
    <w:rsid w:val="2C25135A"/>
    <w:rsid w:val="2F3B02FE"/>
    <w:rsid w:val="309612E7"/>
    <w:rsid w:val="31154D28"/>
    <w:rsid w:val="32CE087A"/>
    <w:rsid w:val="33120FA5"/>
    <w:rsid w:val="343A5B93"/>
    <w:rsid w:val="345E036E"/>
    <w:rsid w:val="354219AB"/>
    <w:rsid w:val="36617CA1"/>
    <w:rsid w:val="38584C09"/>
    <w:rsid w:val="39921DDC"/>
    <w:rsid w:val="3A331955"/>
    <w:rsid w:val="3A3653D9"/>
    <w:rsid w:val="3AA01205"/>
    <w:rsid w:val="3ACE615F"/>
    <w:rsid w:val="3AFA61C6"/>
    <w:rsid w:val="3B697D24"/>
    <w:rsid w:val="3C6E7AE4"/>
    <w:rsid w:val="3CC51A8A"/>
    <w:rsid w:val="3D4A52B2"/>
    <w:rsid w:val="3D753C85"/>
    <w:rsid w:val="3E510E9B"/>
    <w:rsid w:val="3E764A26"/>
    <w:rsid w:val="401915F8"/>
    <w:rsid w:val="420E6F2F"/>
    <w:rsid w:val="42C80155"/>
    <w:rsid w:val="46720A70"/>
    <w:rsid w:val="46DB7E53"/>
    <w:rsid w:val="49A903AA"/>
    <w:rsid w:val="4B7E5126"/>
    <w:rsid w:val="4CF20A26"/>
    <w:rsid w:val="4DE84AD8"/>
    <w:rsid w:val="4ED572F2"/>
    <w:rsid w:val="4FCE5F50"/>
    <w:rsid w:val="567D6364"/>
    <w:rsid w:val="56A359C1"/>
    <w:rsid w:val="57817DF8"/>
    <w:rsid w:val="57880F44"/>
    <w:rsid w:val="58562F86"/>
    <w:rsid w:val="587953E9"/>
    <w:rsid w:val="58801DB1"/>
    <w:rsid w:val="58CE0D6F"/>
    <w:rsid w:val="59F82547"/>
    <w:rsid w:val="5C9B193B"/>
    <w:rsid w:val="5D73558F"/>
    <w:rsid w:val="5E4E6790"/>
    <w:rsid w:val="5E702CD8"/>
    <w:rsid w:val="63534C92"/>
    <w:rsid w:val="63870ACA"/>
    <w:rsid w:val="65896749"/>
    <w:rsid w:val="66535FDE"/>
    <w:rsid w:val="666176C6"/>
    <w:rsid w:val="66EC1E2F"/>
    <w:rsid w:val="67AE334C"/>
    <w:rsid w:val="69C64E4E"/>
    <w:rsid w:val="6AA85AF2"/>
    <w:rsid w:val="6ACE760B"/>
    <w:rsid w:val="6B1A10F4"/>
    <w:rsid w:val="6C6475C8"/>
    <w:rsid w:val="6E5C7E2A"/>
    <w:rsid w:val="71F118FE"/>
    <w:rsid w:val="720B218C"/>
    <w:rsid w:val="73221F8B"/>
    <w:rsid w:val="733046A8"/>
    <w:rsid w:val="741C4C2C"/>
    <w:rsid w:val="745373F5"/>
    <w:rsid w:val="745A5E80"/>
    <w:rsid w:val="76053BCA"/>
    <w:rsid w:val="76607052"/>
    <w:rsid w:val="77776ABE"/>
    <w:rsid w:val="777A4144"/>
    <w:rsid w:val="792666EB"/>
    <w:rsid w:val="79634343"/>
    <w:rsid w:val="79987407"/>
    <w:rsid w:val="7A392094"/>
    <w:rsid w:val="7C895CC6"/>
    <w:rsid w:val="7E232EB5"/>
    <w:rsid w:val="7F444965"/>
    <w:rsid w:val="7F5056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toa heading"/>
    <w:basedOn w:val="1"/>
    <w:next w:val="1"/>
    <w:semiHidden/>
    <w:qFormat/>
    <w:uiPriority w:val="0"/>
    <w:pPr>
      <w:spacing w:before="120"/>
    </w:pPr>
    <w:rPr>
      <w:rFonts w:ascii="Arial" w:hAnsi="Arial" w:cs="Arial"/>
      <w:sz w:val="24"/>
    </w:rPr>
  </w:style>
  <w:style w:type="paragraph" w:styleId="4">
    <w:name w:val="Body Text"/>
    <w:basedOn w:val="1"/>
    <w:qFormat/>
    <w:uiPriority w:val="0"/>
    <w:pPr>
      <w:spacing w:after="120" w:afterLines="0"/>
    </w:pPr>
    <w:rPr>
      <w:rFonts w:eastAsia="宋体"/>
      <w:kern w:val="2"/>
      <w:sz w:val="21"/>
      <w:szCs w:val="24"/>
      <w:lang w:val="en-US" w:eastAsia="zh-CN" w:bidi="ar-SA"/>
    </w:rPr>
  </w:style>
  <w:style w:type="paragraph" w:styleId="5">
    <w:name w:val="Body Text Indent"/>
    <w:basedOn w:val="1"/>
    <w:qFormat/>
    <w:uiPriority w:val="0"/>
    <w:pPr>
      <w:spacing w:after="120" w:afterLines="0"/>
      <w:ind w:left="420" w:left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5"/>
    <w:qFormat/>
    <w:uiPriority w:val="0"/>
    <w:pPr>
      <w:widowControl w:val="0"/>
      <w:spacing w:after="0" w:line="300" w:lineRule="auto"/>
      <w:ind w:left="200" w:leftChars="0" w:firstLine="200" w:firstLineChars="200"/>
      <w:jc w:val="both"/>
    </w:pPr>
    <w:rPr>
      <w:rFonts w:ascii="Calibri" w:hAnsi="Calibri" w:cs="Times New Roman"/>
      <w:color w:val="auto"/>
      <w:kern w:val="0"/>
      <w:szCs w:val="20"/>
      <w:lang w:val="en-US" w:bidi="ar-SA"/>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table" w:customStyle="1" w:styleId="12">
    <w:name w:val="网格型1"/>
    <w:basedOn w:val="8"/>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网格型2"/>
    <w:basedOn w:val="8"/>
    <w:qFormat/>
    <w:uiPriority w:val="39"/>
    <w:pPr>
      <w:spacing w:line="360" w:lineRule="auto"/>
      <w:jc w:val="center"/>
    </w:pPr>
    <w:rPr>
      <w:rFonts w:ascii="Calibri" w:hAnsi="Calibri" w:eastAsia="宋体" w:cs="Times New Roman"/>
      <w:kern w:val="0"/>
      <w:sz w:val="22"/>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b/>
        <w:bCs/>
      </w:rPr>
      <w:tcPr>
        <w:shd w:val="clear" w:color="auto" w:fill="EEECE1" w:themeFill="background2"/>
        <w:vAlign w:val="center"/>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7790</Words>
  <Characters>8916</Characters>
  <TotalTime>0</TotalTime>
  <ScaleCrop>false</ScaleCrop>
  <LinksUpToDate>false</LinksUpToDate>
  <CharactersWithSpaces>9067</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2022-09-30T16:36:00Z</dcterms:created>
  <dc:creator>admin</dc:creator>
  <cp:lastModifiedBy>郑礼浩</cp:lastModifiedBy>
  <dcterms:modified xsi:type="dcterms:W3CDTF">2023-05-18T09:49:00Z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2023-03-25T17:53:01Z</vt:filetime>
  </property>
  <property fmtid="{D5CDD505-2E9C-101B-9397-08002B2CF9AE}" pid="4" name="KSOProductBuildVer">
    <vt:lpwstr>2052-11.1.0.14036</vt:lpwstr>
  </property>
  <property fmtid="{D5CDD505-2E9C-101B-9397-08002B2CF9AE}" pid="5" name="ICV">
    <vt:lpwstr>F08D2A7505494355A767126BBEE3C17C_13</vt:lpwstr>
  </property>
</Properties>
</file>