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4E0D1">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编</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制</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说</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明</w:t>
      </w:r>
    </w:p>
    <w:p w14:paraId="385F0C71">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firstLine="482" w:firstLineChars="200"/>
        <w:jc w:val="both"/>
        <w:textAlignment w:val="auto"/>
        <w:outlineLvl w:val="9"/>
        <w:rPr>
          <w:rFonts w:hint="eastAsia" w:ascii="宋体" w:hAnsi="宋体" w:cs="宋体"/>
          <w:kern w:val="0"/>
          <w:sz w:val="22"/>
          <w:szCs w:val="22"/>
          <w:lang w:val="en-US" w:eastAsia="zh-CN"/>
        </w:rPr>
      </w:pPr>
      <w:r>
        <w:rPr>
          <w:rFonts w:hint="eastAsia" w:ascii="宋体" w:hAnsi="宋体" w:eastAsia="宋体" w:cs="宋体"/>
          <w:b/>
          <w:bCs/>
          <w:kern w:val="0"/>
          <w:sz w:val="24"/>
          <w:szCs w:val="24"/>
          <w:lang w:val="en-US" w:eastAsia="zh-CN" w:bidi="ar"/>
        </w:rPr>
        <w:t>一、工程概况</w:t>
      </w:r>
    </w:p>
    <w:p w14:paraId="1385F0F5">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firstLine="440" w:firstLineChars="200"/>
        <w:jc w:val="both"/>
        <w:textAlignment w:val="auto"/>
        <w:outlineLvl w:val="9"/>
        <w:rPr>
          <w:rFonts w:hint="eastAsia" w:ascii="宋体" w:hAnsi="宋体" w:cs="宋体"/>
          <w:kern w:val="0"/>
          <w:sz w:val="22"/>
          <w:szCs w:val="22"/>
          <w:lang w:val="zh-CN" w:eastAsia="zh-CN"/>
        </w:rPr>
      </w:pPr>
      <w:r>
        <w:rPr>
          <w:rFonts w:hint="eastAsia" w:ascii="宋体" w:hAnsi="宋体" w:cs="宋体"/>
          <w:kern w:val="0"/>
          <w:sz w:val="22"/>
          <w:szCs w:val="22"/>
          <w:lang w:val="en-US" w:eastAsia="zh-CN"/>
        </w:rPr>
        <w:t>1、</w:t>
      </w:r>
      <w:r>
        <w:rPr>
          <w:rFonts w:hint="eastAsia" w:ascii="宋体" w:hAnsi="宋体" w:cs="宋体"/>
          <w:kern w:val="0"/>
          <w:sz w:val="22"/>
          <w:szCs w:val="22"/>
          <w:lang w:val="zh-CN" w:eastAsia="zh-CN"/>
        </w:rPr>
        <w:t>建设名称：2024年边防基础设施建设项目</w:t>
      </w:r>
    </w:p>
    <w:p w14:paraId="2CB1553C">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firstLine="440" w:firstLineChars="200"/>
        <w:jc w:val="both"/>
        <w:textAlignment w:val="auto"/>
        <w:outlineLvl w:val="9"/>
        <w:rPr>
          <w:rFonts w:hint="default" w:ascii="宋体" w:hAnsi="宋体" w:cs="宋体"/>
          <w:kern w:val="0"/>
          <w:sz w:val="22"/>
          <w:szCs w:val="22"/>
          <w:lang w:val="en-US" w:eastAsia="zh-CN"/>
        </w:rPr>
      </w:pPr>
      <w:r>
        <w:rPr>
          <w:rFonts w:hint="eastAsia" w:ascii="宋体" w:hAnsi="宋体" w:cs="宋体"/>
          <w:kern w:val="0"/>
          <w:sz w:val="22"/>
          <w:szCs w:val="22"/>
          <w:lang w:val="en-US" w:eastAsia="zh-CN"/>
        </w:rPr>
        <w:t>2、建设规模：三圈快速展开阻拦网100套，每套30m；拒马防撞护栏19套，每套4m等其他内容。</w:t>
      </w:r>
    </w:p>
    <w:p w14:paraId="4300E34F">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firstLine="482" w:firstLineChars="200"/>
        <w:jc w:val="both"/>
        <w:textAlignment w:val="auto"/>
        <w:outlineLvl w:val="9"/>
        <w:rPr>
          <w:rFonts w:hint="eastAsia" w:ascii="宋体" w:hAnsi="宋体" w:eastAsia="宋体" w:cs="宋体"/>
          <w:b w:val="0"/>
          <w:bCs w:val="0"/>
          <w:kern w:val="0"/>
          <w:sz w:val="24"/>
          <w:szCs w:val="24"/>
          <w:lang w:val="en-US" w:eastAsia="zh-CN" w:bidi="ar"/>
        </w:rPr>
      </w:pPr>
      <w:r>
        <w:rPr>
          <w:rFonts w:hint="eastAsia" w:ascii="宋体" w:hAnsi="宋体" w:eastAsia="宋体" w:cs="宋体"/>
          <w:b/>
          <w:bCs/>
          <w:kern w:val="0"/>
          <w:sz w:val="24"/>
          <w:szCs w:val="24"/>
          <w:lang w:val="en-US" w:eastAsia="zh-CN" w:bidi="ar"/>
        </w:rPr>
        <w:t>二、编制依据</w:t>
      </w:r>
    </w:p>
    <w:p w14:paraId="61EC04C8">
      <w:pPr>
        <w:spacing w:line="360" w:lineRule="auto"/>
        <w:ind w:firstLine="440" w:firstLineChars="200"/>
        <w:rPr>
          <w:rFonts w:hint="eastAsia" w:ascii="宋体" w:hAnsi="宋体" w:cs="宋体"/>
          <w:kern w:val="0"/>
          <w:sz w:val="22"/>
          <w:szCs w:val="22"/>
          <w:lang w:val="en-US" w:eastAsia="zh-CN"/>
        </w:rPr>
      </w:pPr>
      <w:r>
        <w:rPr>
          <w:rFonts w:hint="eastAsia" w:ascii="宋体" w:hAnsi="宋体" w:cs="宋体"/>
          <w:kern w:val="0"/>
          <w:sz w:val="22"/>
          <w:szCs w:val="22"/>
          <w:lang w:val="en-US" w:eastAsia="zh-CN"/>
        </w:rPr>
        <w:t>1、</w:t>
      </w:r>
      <w:r>
        <w:rPr>
          <w:rFonts w:hint="eastAsia" w:ascii="宋体" w:hAnsi="宋体" w:eastAsia="宋体" w:cs="宋体"/>
          <w:kern w:val="2"/>
          <w:sz w:val="24"/>
          <w:szCs w:val="22"/>
          <w:lang w:val="en-US" w:eastAsia="zh-CN" w:bidi="ar-SA"/>
        </w:rPr>
        <w:t>《建设工程工程量清单计价规范》GB50500-2013；</w:t>
      </w:r>
    </w:p>
    <w:p w14:paraId="57AA0628">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2、2017年《内蒙古自治区建设工程费用定额》；</w:t>
      </w:r>
    </w:p>
    <w:p w14:paraId="746300D4">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3、2017年《内蒙古自治区建筑与装饰工程预算定额》；</w:t>
      </w:r>
    </w:p>
    <w:p w14:paraId="72AFA2BE">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82" w:firstLineChars="200"/>
        <w:jc w:val="both"/>
        <w:textAlignment w:val="auto"/>
        <w:outlineLvl w:val="9"/>
        <w:rPr>
          <w:rFonts w:hint="eastAsia" w:ascii="宋体" w:hAnsi="宋体" w:cs="宋体"/>
          <w:kern w:val="0"/>
          <w:sz w:val="22"/>
          <w:szCs w:val="22"/>
          <w:lang w:val="en-US" w:eastAsia="zh-CN"/>
        </w:rPr>
      </w:pPr>
      <w:r>
        <w:rPr>
          <w:rFonts w:hint="eastAsia" w:ascii="宋体" w:hAnsi="宋体" w:eastAsia="宋体" w:cs="宋体"/>
          <w:b/>
          <w:bCs/>
          <w:kern w:val="0"/>
          <w:sz w:val="24"/>
          <w:szCs w:val="24"/>
          <w:lang w:val="en-US" w:eastAsia="zh-CN" w:bidi="ar"/>
        </w:rPr>
        <w:t>三、其他说明</w:t>
      </w:r>
    </w:p>
    <w:p w14:paraId="21F01BEB">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1、材料价参考《2024年乌拉特后期巴音镇下半年建设工程材料市场信息价格表》进行调整。</w:t>
      </w:r>
    </w:p>
    <w:p w14:paraId="09F80C6E">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2、内建工（2017）558号关于发布《内蒙古自治区建设工程计价依据（2017届）》的通知。</w:t>
      </w:r>
    </w:p>
    <w:p w14:paraId="0A66F8DE">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3、增值税税率执行《关于调整内蒙古自治区建设工程计价依据增值税税率的通知》（内建标〔2019〕113号）。</w:t>
      </w:r>
    </w:p>
    <w:p w14:paraId="3712B9A1">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4、规费中的养老保险费率执行《关于调整内蒙古自治区建设工程计价依据规费中养老保险费率的通知》（内建标函〔2019〕468号）。</w:t>
      </w:r>
    </w:p>
    <w:p w14:paraId="1882AE84">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5、人工费调整执行《内蒙古自治区住房和城乡建设厅关于调整内蒙古自治区建设工程现行预算定额人工费的通知》（内建标函〔2021〕148号）5、企业自有工人培训管理费不计取。</w:t>
      </w:r>
    </w:p>
    <w:p w14:paraId="3AAAC257">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6、控制价中计取运费（拖车拖运至施工现场费用）。</w:t>
      </w:r>
    </w:p>
    <w:p w14:paraId="1F8C18A0">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default" w:ascii="宋体" w:hAnsi="宋体" w:cs="宋体"/>
          <w:kern w:val="0"/>
          <w:sz w:val="22"/>
          <w:szCs w:val="22"/>
          <w:lang w:val="en-US" w:eastAsia="zh-CN"/>
        </w:rPr>
      </w:pPr>
      <w:r>
        <w:rPr>
          <w:rFonts w:hint="eastAsia" w:ascii="宋体" w:hAnsi="宋体" w:cs="宋体"/>
          <w:kern w:val="0"/>
          <w:sz w:val="22"/>
          <w:szCs w:val="22"/>
          <w:lang w:val="en-US" w:eastAsia="zh-CN"/>
        </w:rPr>
        <w:t>7</w:t>
      </w:r>
      <w:bookmarkStart w:id="0" w:name="_GoBack"/>
      <w:bookmarkEnd w:id="0"/>
      <w:r>
        <w:rPr>
          <w:rFonts w:hint="eastAsia" w:ascii="宋体" w:hAnsi="宋体" w:cs="宋体"/>
          <w:kern w:val="0"/>
          <w:sz w:val="22"/>
          <w:szCs w:val="22"/>
          <w:lang w:val="en-US" w:eastAsia="zh-CN"/>
        </w:rPr>
        <w:t>、</w:t>
      </w:r>
      <w:r>
        <w:rPr>
          <w:rFonts w:hint="default" w:ascii="宋体" w:hAnsi="宋体" w:cs="宋体"/>
          <w:kern w:val="0"/>
          <w:sz w:val="22"/>
          <w:szCs w:val="22"/>
          <w:lang w:val="en-US" w:eastAsia="zh-CN"/>
        </w:rPr>
        <w:t>暂列金额按分部分项工程费的</w:t>
      </w:r>
      <w:r>
        <w:rPr>
          <w:rFonts w:hint="eastAsia" w:ascii="宋体" w:hAnsi="宋体" w:cs="宋体"/>
          <w:kern w:val="0"/>
          <w:sz w:val="22"/>
          <w:szCs w:val="22"/>
          <w:lang w:val="en-US" w:eastAsia="zh-CN"/>
        </w:rPr>
        <w:t>10</w:t>
      </w:r>
      <w:r>
        <w:rPr>
          <w:rFonts w:hint="default" w:ascii="宋体" w:hAnsi="宋体" w:cs="宋体"/>
          <w:kern w:val="0"/>
          <w:sz w:val="22"/>
          <w:szCs w:val="22"/>
          <w:lang w:val="en-US" w:eastAsia="zh-CN"/>
        </w:rPr>
        <w:t>%计取</w:t>
      </w:r>
      <w:r>
        <w:rPr>
          <w:rFonts w:hint="eastAsia" w:ascii="宋体" w:hAnsi="宋体" w:cs="宋体"/>
          <w:kern w:val="0"/>
          <w:sz w:val="22"/>
          <w:szCs w:val="22"/>
          <w:lang w:val="en-US" w:eastAsia="zh-CN"/>
        </w:rPr>
        <w:t>。</w:t>
      </w:r>
    </w:p>
    <w:p w14:paraId="1DE2B09C">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360" w:lineRule="auto"/>
        <w:ind w:leftChars="0" w:firstLine="440" w:firstLineChars="200"/>
        <w:jc w:val="both"/>
        <w:textAlignment w:val="auto"/>
        <w:outlineLvl w:val="9"/>
        <w:rPr>
          <w:rFonts w:hint="eastAsia" w:ascii="宋体" w:hAnsi="宋体" w:cs="宋体"/>
          <w:kern w:val="0"/>
          <w:sz w:val="22"/>
          <w:szCs w:val="22"/>
          <w:lang w:val="en-US" w:eastAsia="zh-CN"/>
        </w:rPr>
      </w:pPr>
      <w:r>
        <w:rPr>
          <w:rFonts w:hint="eastAsia" w:ascii="宋体" w:hAnsi="宋体" w:cs="宋体"/>
          <w:kern w:val="0"/>
          <w:sz w:val="22"/>
          <w:szCs w:val="22"/>
          <w:lang w:val="en-US" w:eastAsia="zh-CN"/>
        </w:rPr>
        <w:t>8、本工程不计取建筑工人实名制费。</w:t>
      </w:r>
    </w:p>
    <w:p w14:paraId="59607DBF">
      <w:pPr>
        <w:keepNext w:val="0"/>
        <w:keepLines w:val="0"/>
        <w:pageBreakBefore w:val="0"/>
        <w:widowControl w:val="0"/>
        <w:numPr>
          <w:ilvl w:val="0"/>
          <w:numId w:val="0"/>
        </w:numPr>
        <w:tabs>
          <w:tab w:val="left" w:pos="425"/>
        </w:tabs>
        <w:kinsoku/>
        <w:wordWrap/>
        <w:overflowPunct/>
        <w:topLinePunct w:val="0"/>
        <w:autoSpaceDE w:val="0"/>
        <w:autoSpaceDN w:val="0"/>
        <w:bidi w:val="0"/>
        <w:adjustRightInd w:val="0"/>
        <w:spacing w:line="540" w:lineRule="exact"/>
        <w:jc w:val="both"/>
        <w:textAlignment w:val="auto"/>
        <w:outlineLvl w:val="9"/>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YzIyMjFlZTg3MWU5ZGMxMWJkMGEwZjM2ODcwZTcifQ=="/>
  </w:docVars>
  <w:rsids>
    <w:rsidRoot w:val="00000000"/>
    <w:rsid w:val="003E56B4"/>
    <w:rsid w:val="03280655"/>
    <w:rsid w:val="03D32127"/>
    <w:rsid w:val="04363507"/>
    <w:rsid w:val="04B31461"/>
    <w:rsid w:val="06035093"/>
    <w:rsid w:val="06687B3F"/>
    <w:rsid w:val="06C7464A"/>
    <w:rsid w:val="07157534"/>
    <w:rsid w:val="085C74B4"/>
    <w:rsid w:val="08A72A0A"/>
    <w:rsid w:val="08DD63DA"/>
    <w:rsid w:val="08FE55C4"/>
    <w:rsid w:val="099F5B55"/>
    <w:rsid w:val="0A3511E0"/>
    <w:rsid w:val="0A8E4617"/>
    <w:rsid w:val="0B713A76"/>
    <w:rsid w:val="0B9150F7"/>
    <w:rsid w:val="0C3F4E1D"/>
    <w:rsid w:val="0D0519D3"/>
    <w:rsid w:val="0E412E43"/>
    <w:rsid w:val="0E942E5D"/>
    <w:rsid w:val="100D1FE9"/>
    <w:rsid w:val="10566063"/>
    <w:rsid w:val="10C06ED7"/>
    <w:rsid w:val="117809BE"/>
    <w:rsid w:val="1246535F"/>
    <w:rsid w:val="12632845"/>
    <w:rsid w:val="12AA1D21"/>
    <w:rsid w:val="137E36D8"/>
    <w:rsid w:val="145B735B"/>
    <w:rsid w:val="146657C4"/>
    <w:rsid w:val="15B40EF1"/>
    <w:rsid w:val="15EA4505"/>
    <w:rsid w:val="15EB0759"/>
    <w:rsid w:val="16684AA2"/>
    <w:rsid w:val="169C4680"/>
    <w:rsid w:val="175F3870"/>
    <w:rsid w:val="17CC21FC"/>
    <w:rsid w:val="18023E20"/>
    <w:rsid w:val="18DA6455"/>
    <w:rsid w:val="18E67433"/>
    <w:rsid w:val="199F6FAE"/>
    <w:rsid w:val="1A071D73"/>
    <w:rsid w:val="1A0860EE"/>
    <w:rsid w:val="1B0D1C34"/>
    <w:rsid w:val="1BAB5B4B"/>
    <w:rsid w:val="1BBC47BC"/>
    <w:rsid w:val="1BC81ADF"/>
    <w:rsid w:val="1BCD7DFE"/>
    <w:rsid w:val="1C702CD2"/>
    <w:rsid w:val="1D10631F"/>
    <w:rsid w:val="1D2B6832"/>
    <w:rsid w:val="1F3A2CCD"/>
    <w:rsid w:val="1FFD3666"/>
    <w:rsid w:val="201438D0"/>
    <w:rsid w:val="23D02D04"/>
    <w:rsid w:val="23E237FB"/>
    <w:rsid w:val="24AE1E3B"/>
    <w:rsid w:val="24C3421F"/>
    <w:rsid w:val="24FA064C"/>
    <w:rsid w:val="251E59B3"/>
    <w:rsid w:val="25E43007"/>
    <w:rsid w:val="26830345"/>
    <w:rsid w:val="26846428"/>
    <w:rsid w:val="27DE04A4"/>
    <w:rsid w:val="280B223F"/>
    <w:rsid w:val="28C65924"/>
    <w:rsid w:val="292C7ECE"/>
    <w:rsid w:val="29A23DCA"/>
    <w:rsid w:val="2A050D4F"/>
    <w:rsid w:val="2AE91B2A"/>
    <w:rsid w:val="2B5E7574"/>
    <w:rsid w:val="2B9D5559"/>
    <w:rsid w:val="2BFC3EB7"/>
    <w:rsid w:val="2C3F475A"/>
    <w:rsid w:val="2CE3005C"/>
    <w:rsid w:val="2D0B5274"/>
    <w:rsid w:val="2D9E7A16"/>
    <w:rsid w:val="2DB1623C"/>
    <w:rsid w:val="2DBD399B"/>
    <w:rsid w:val="2EA02AFB"/>
    <w:rsid w:val="2EA51592"/>
    <w:rsid w:val="2ED4644C"/>
    <w:rsid w:val="2EE71F2A"/>
    <w:rsid w:val="2F8A3AF1"/>
    <w:rsid w:val="306E1AB1"/>
    <w:rsid w:val="30C25D3C"/>
    <w:rsid w:val="31664E6C"/>
    <w:rsid w:val="31F37B2C"/>
    <w:rsid w:val="320412DE"/>
    <w:rsid w:val="32284F95"/>
    <w:rsid w:val="331F6D99"/>
    <w:rsid w:val="33274ABD"/>
    <w:rsid w:val="33AD05A5"/>
    <w:rsid w:val="348130E4"/>
    <w:rsid w:val="35971161"/>
    <w:rsid w:val="359B1793"/>
    <w:rsid w:val="35FD1DE9"/>
    <w:rsid w:val="36723C1B"/>
    <w:rsid w:val="369E1771"/>
    <w:rsid w:val="3738716B"/>
    <w:rsid w:val="37815C92"/>
    <w:rsid w:val="37C76DDB"/>
    <w:rsid w:val="38EA1038"/>
    <w:rsid w:val="3AE9745D"/>
    <w:rsid w:val="3B385B2C"/>
    <w:rsid w:val="3B8D641E"/>
    <w:rsid w:val="3BC43026"/>
    <w:rsid w:val="3BD9722F"/>
    <w:rsid w:val="3C9142FB"/>
    <w:rsid w:val="3D14369F"/>
    <w:rsid w:val="3D3630E2"/>
    <w:rsid w:val="3D955875"/>
    <w:rsid w:val="3E470440"/>
    <w:rsid w:val="3F863130"/>
    <w:rsid w:val="3FC66335"/>
    <w:rsid w:val="3FD835E2"/>
    <w:rsid w:val="406A5880"/>
    <w:rsid w:val="40AE3D61"/>
    <w:rsid w:val="40BD09A3"/>
    <w:rsid w:val="40C1297E"/>
    <w:rsid w:val="421559B6"/>
    <w:rsid w:val="432D264C"/>
    <w:rsid w:val="43A31500"/>
    <w:rsid w:val="44260A94"/>
    <w:rsid w:val="4430473A"/>
    <w:rsid w:val="450E1D8A"/>
    <w:rsid w:val="45BE71E1"/>
    <w:rsid w:val="466B3B5A"/>
    <w:rsid w:val="47592664"/>
    <w:rsid w:val="48415182"/>
    <w:rsid w:val="48E629B4"/>
    <w:rsid w:val="49503576"/>
    <w:rsid w:val="49FF0EA3"/>
    <w:rsid w:val="4A763A5B"/>
    <w:rsid w:val="4ABD08B6"/>
    <w:rsid w:val="4B2D1EB6"/>
    <w:rsid w:val="4BE464E1"/>
    <w:rsid w:val="4CD23CC3"/>
    <w:rsid w:val="4D042DC1"/>
    <w:rsid w:val="4D356652"/>
    <w:rsid w:val="4DAB1F6B"/>
    <w:rsid w:val="4DB1690A"/>
    <w:rsid w:val="4E50334C"/>
    <w:rsid w:val="4ED5003B"/>
    <w:rsid w:val="4F3E144C"/>
    <w:rsid w:val="4FEB7D87"/>
    <w:rsid w:val="4FF42B55"/>
    <w:rsid w:val="501B5D03"/>
    <w:rsid w:val="501C7169"/>
    <w:rsid w:val="505F2D7A"/>
    <w:rsid w:val="50967BAB"/>
    <w:rsid w:val="51487EFF"/>
    <w:rsid w:val="517E60F4"/>
    <w:rsid w:val="53232FDF"/>
    <w:rsid w:val="53430D25"/>
    <w:rsid w:val="53780F3C"/>
    <w:rsid w:val="54FC29EA"/>
    <w:rsid w:val="55140297"/>
    <w:rsid w:val="55196E56"/>
    <w:rsid w:val="559666C9"/>
    <w:rsid w:val="55E1361F"/>
    <w:rsid w:val="561708B7"/>
    <w:rsid w:val="5776218C"/>
    <w:rsid w:val="596C7C23"/>
    <w:rsid w:val="598A5F9D"/>
    <w:rsid w:val="59A518C1"/>
    <w:rsid w:val="59E6591D"/>
    <w:rsid w:val="5A62494E"/>
    <w:rsid w:val="5A8C160F"/>
    <w:rsid w:val="5B774FF2"/>
    <w:rsid w:val="5D021A17"/>
    <w:rsid w:val="5D6C735B"/>
    <w:rsid w:val="5E400F82"/>
    <w:rsid w:val="5E6C5620"/>
    <w:rsid w:val="5EB9394D"/>
    <w:rsid w:val="5FB21EF5"/>
    <w:rsid w:val="5FC4467B"/>
    <w:rsid w:val="607D77EF"/>
    <w:rsid w:val="60843F5F"/>
    <w:rsid w:val="60B12945"/>
    <w:rsid w:val="61027C78"/>
    <w:rsid w:val="61562130"/>
    <w:rsid w:val="61C35D5E"/>
    <w:rsid w:val="64F1343A"/>
    <w:rsid w:val="65161AB9"/>
    <w:rsid w:val="66F848F5"/>
    <w:rsid w:val="676C2476"/>
    <w:rsid w:val="68E92B86"/>
    <w:rsid w:val="694C6891"/>
    <w:rsid w:val="697E6CCE"/>
    <w:rsid w:val="69992060"/>
    <w:rsid w:val="69C43B1B"/>
    <w:rsid w:val="69F25C1B"/>
    <w:rsid w:val="6ADA4585"/>
    <w:rsid w:val="6BA229A6"/>
    <w:rsid w:val="6BF12302"/>
    <w:rsid w:val="6CF276D9"/>
    <w:rsid w:val="6D3656BD"/>
    <w:rsid w:val="6D856DB0"/>
    <w:rsid w:val="70AD41C4"/>
    <w:rsid w:val="70C9675D"/>
    <w:rsid w:val="70E66C51"/>
    <w:rsid w:val="71193FA1"/>
    <w:rsid w:val="713B45DD"/>
    <w:rsid w:val="719331F7"/>
    <w:rsid w:val="72135354"/>
    <w:rsid w:val="729C5EEA"/>
    <w:rsid w:val="73880644"/>
    <w:rsid w:val="739E4FE4"/>
    <w:rsid w:val="747F710B"/>
    <w:rsid w:val="74E64B63"/>
    <w:rsid w:val="75162937"/>
    <w:rsid w:val="757174BE"/>
    <w:rsid w:val="761A1B1C"/>
    <w:rsid w:val="764C49AA"/>
    <w:rsid w:val="77733DB8"/>
    <w:rsid w:val="78C14FB4"/>
    <w:rsid w:val="7A387C0B"/>
    <w:rsid w:val="7AE55BF4"/>
    <w:rsid w:val="7BE12C0A"/>
    <w:rsid w:val="7C67742E"/>
    <w:rsid w:val="7C980D27"/>
    <w:rsid w:val="7CB72B29"/>
    <w:rsid w:val="7D211822"/>
    <w:rsid w:val="7E321EBB"/>
    <w:rsid w:val="7E363B55"/>
    <w:rsid w:val="7F4D12BD"/>
    <w:rsid w:val="7FB97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443</Words>
  <Characters>503</Characters>
  <Lines>0</Lines>
  <Paragraphs>0</Paragraphs>
  <TotalTime>0</TotalTime>
  <ScaleCrop>false</ScaleCrop>
  <LinksUpToDate>false</LinksUpToDate>
  <CharactersWithSpaces>506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A烏日恆同學</cp:lastModifiedBy>
  <cp:lastPrinted>2019-03-06T03:01:00Z</cp:lastPrinted>
  <dcterms:modified xsi:type="dcterms:W3CDTF">2025-04-07T07:39:37Z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9E84BC5682434F049F300E9FAD664159_13</vt:lpwstr>
  </property>
  <property fmtid="{D5CDD505-2E9C-101B-9397-08002B2CF9AE}" pid="4" name="KSOTemplateDocerSaveRecord">
    <vt:lpwstr>eyJoZGlkIjoiNTUyMmZiN2JhYWRkYmYxN2VhZTk4MmI3NmUzN2E4YzMiLCJ1c2VySWQiOiI2MDIwMDIxNjAifQ==</vt:lpwstr>
  </property>
</Properties>
</file>